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70939057"/>
        <w:docPartObj>
          <w:docPartGallery w:val="Cover Pages"/>
          <w:docPartUnique/>
        </w:docPartObj>
      </w:sdtPr>
      <w:sdtEndPr>
        <w:rPr>
          <w:sz w:val="44"/>
          <w:szCs w:val="44"/>
          <w:bdr w:val="single" w:sz="4" w:space="0" w:color="auto"/>
        </w:rPr>
      </w:sdtEndPr>
      <w:sdtContent>
        <w:p w14:paraId="33CF84EB" w14:textId="14417912" w:rsidR="00575766" w:rsidRPr="00575766" w:rsidRDefault="00575766" w:rsidP="007D224D">
          <w:pPr>
            <w:jc w:val="center"/>
            <w:rPr>
              <w:rFonts w:ascii="Century" w:eastAsia="ＭＳ 明朝" w:hAnsi="Century" w:cs="Times New Roman"/>
              <w:szCs w:val="24"/>
            </w:rPr>
          </w:pPr>
          <w:r w:rsidRPr="00575766">
            <w:rPr>
              <w:rFonts w:ascii="Century" w:eastAsia="ＭＳ 明朝" w:hAnsi="Century" w:cs="Times New Roman" w:hint="eastAsia"/>
              <w:szCs w:val="24"/>
            </w:rPr>
            <w:t>XXXXXXXXXXXXXXXXXXXXXXXXXXXXXXXXXXXXXXXXXXXXXXXXXXXXXXXXXXXXX</w:t>
          </w:r>
        </w:p>
        <w:p w14:paraId="33CF84EC" w14:textId="77777777" w:rsidR="00575766" w:rsidRPr="00575766" w:rsidRDefault="00534F4B" w:rsidP="00575766">
          <w:pPr>
            <w:rPr>
              <w:rFonts w:ascii="Century" w:eastAsia="ＭＳ 明朝" w:hAnsi="Century" w:cs="Times New Roman"/>
              <w:szCs w:val="24"/>
            </w:rPr>
          </w:pPr>
          <w:r w:rsidRPr="00575766">
            <w:rPr>
              <w:rFonts w:ascii="Century" w:eastAsia="ＭＳ 明朝" w:hAnsi="Century" w:cs="Times New Roman"/>
              <w:noProof/>
              <w:szCs w:val="24"/>
            </w:rPr>
            <w:drawing>
              <wp:anchor distT="0" distB="0" distL="114300" distR="114300" simplePos="0" relativeHeight="251695104" behindDoc="0" locked="0" layoutInCell="1" allowOverlap="1" wp14:anchorId="33CF868E" wp14:editId="33CF868F">
                <wp:simplePos x="0" y="0"/>
                <wp:positionH relativeFrom="column">
                  <wp:posOffset>4540250</wp:posOffset>
                </wp:positionH>
                <wp:positionV relativeFrom="paragraph">
                  <wp:posOffset>141605</wp:posOffset>
                </wp:positionV>
                <wp:extent cx="866775" cy="758190"/>
                <wp:effectExtent l="0" t="0" r="9525" b="3810"/>
                <wp:wrapNone/>
                <wp:docPr id="9" name="図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図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75766">
            <w:rPr>
              <w:rFonts w:ascii="Century" w:eastAsia="ＭＳ 明朝" w:hAnsi="Century" w:cs="Times New Roman"/>
              <w:noProof/>
              <w:szCs w:val="24"/>
            </w:rPr>
            <w:drawing>
              <wp:anchor distT="0" distB="0" distL="114300" distR="114300" simplePos="0" relativeHeight="251694080" behindDoc="0" locked="0" layoutInCell="1" allowOverlap="1" wp14:anchorId="33CF8690" wp14:editId="33CF8691">
                <wp:simplePos x="0" y="0"/>
                <wp:positionH relativeFrom="column">
                  <wp:posOffset>692785</wp:posOffset>
                </wp:positionH>
                <wp:positionV relativeFrom="paragraph">
                  <wp:posOffset>182245</wp:posOffset>
                </wp:positionV>
                <wp:extent cx="762000" cy="760730"/>
                <wp:effectExtent l="0" t="0" r="0" b="1270"/>
                <wp:wrapNone/>
                <wp:docPr id="15" name="図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図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5766" w:rsidRPr="00575766">
            <w:rPr>
              <w:rFonts w:ascii="Century" w:eastAsia="ＭＳ 明朝" w:hAnsi="Century" w:cs="Times New Roman" w:hint="eastAsia"/>
              <w:szCs w:val="24"/>
            </w:rPr>
            <w:t xml:space="preserve"> </w:t>
          </w:r>
          <w:r w:rsidR="00575766" w:rsidRPr="00575766">
            <w:rPr>
              <w:rFonts w:ascii="Century" w:eastAsia="ＭＳ 明朝" w:hAnsi="Century" w:cs="Times New Roman"/>
              <w:szCs w:val="24"/>
            </w:rPr>
            <w:t xml:space="preserve">                                      </w:t>
          </w:r>
        </w:p>
        <w:p w14:paraId="33CF84ED" w14:textId="77777777" w:rsidR="00575766" w:rsidRPr="00575766" w:rsidRDefault="00575766" w:rsidP="00575766">
          <w:pPr>
            <w:tabs>
              <w:tab w:val="left" w:pos="6654"/>
            </w:tabs>
            <w:rPr>
              <w:rFonts w:ascii="Century" w:eastAsia="ＭＳ 明朝" w:hAnsi="Century" w:cs="Times New Roman"/>
              <w:szCs w:val="24"/>
            </w:rPr>
          </w:pPr>
          <w:r w:rsidRPr="00575766">
            <w:rPr>
              <w:rFonts w:ascii="Century" w:eastAsia="ＭＳ 明朝" w:hAnsi="Century" w:cs="Times New Roman"/>
              <w:szCs w:val="24"/>
            </w:rPr>
            <w:tab/>
          </w:r>
        </w:p>
        <w:p w14:paraId="33CF84EE" w14:textId="77777777" w:rsidR="00575766" w:rsidRPr="00575766" w:rsidRDefault="00575766" w:rsidP="00575766">
          <w:pPr>
            <w:rPr>
              <w:rFonts w:ascii="Century" w:eastAsia="ＭＳ 明朝" w:hAnsi="Century" w:cs="Times New Roman"/>
              <w:szCs w:val="24"/>
            </w:rPr>
          </w:pPr>
        </w:p>
        <w:p w14:paraId="33CF84EF" w14:textId="0498915E" w:rsidR="00575766" w:rsidRPr="00575766" w:rsidRDefault="007C1952" w:rsidP="00534F4B">
          <w:pPr>
            <w:jc w:val="center"/>
            <w:rPr>
              <w:rFonts w:ascii="Century" w:eastAsia="ＭＳ 明朝" w:hAnsi="Century" w:cs="Times New Roman"/>
              <w:sz w:val="36"/>
              <w:szCs w:val="36"/>
            </w:rPr>
          </w:pPr>
          <w:r>
            <w:rPr>
              <w:rFonts w:ascii="Century" w:eastAsia="ＭＳ 明朝" w:hAnsi="Century" w:cs="Times New Roman" w:hint="eastAsia"/>
              <w:sz w:val="36"/>
              <w:szCs w:val="36"/>
            </w:rPr>
            <w:t>令和元</w:t>
          </w:r>
          <w:r w:rsidR="00575766" w:rsidRPr="00575766">
            <w:rPr>
              <w:rFonts w:ascii="Century" w:eastAsia="ＭＳ 明朝" w:hAnsi="Century" w:cs="Times New Roman" w:hint="eastAsia"/>
              <w:sz w:val="36"/>
              <w:szCs w:val="36"/>
            </w:rPr>
            <w:t>年度</w:t>
          </w:r>
        </w:p>
        <w:p w14:paraId="33CF84F0" w14:textId="77777777" w:rsidR="00575766" w:rsidRDefault="00575766" w:rsidP="00575766">
          <w:pPr>
            <w:rPr>
              <w:rFonts w:ascii="Century" w:eastAsia="ＭＳ 明朝" w:hAnsi="Century" w:cs="Times New Roman"/>
              <w:b/>
              <w:sz w:val="40"/>
              <w:szCs w:val="40"/>
              <w:bdr w:val="single" w:sz="4" w:space="0" w:color="auto"/>
            </w:rPr>
          </w:pPr>
          <w:r w:rsidRPr="00575766">
            <w:rPr>
              <w:rFonts w:ascii="Century" w:eastAsia="ＭＳ 明朝" w:hAnsi="Century" w:cs="Times New Roman" w:hint="eastAsia"/>
              <w:szCs w:val="24"/>
            </w:rPr>
            <w:t xml:space="preserve">             </w:t>
          </w:r>
          <w:r w:rsidR="00534F4B">
            <w:rPr>
              <w:rFonts w:ascii="Century" w:eastAsia="ＭＳ 明朝" w:hAnsi="Century" w:cs="Times New Roman" w:hint="eastAsia"/>
              <w:szCs w:val="24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szCs w:val="24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b/>
              <w:sz w:val="36"/>
              <w:szCs w:val="36"/>
              <w:bdr w:val="single" w:sz="4" w:space="0" w:color="auto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b/>
              <w:sz w:val="40"/>
              <w:szCs w:val="40"/>
              <w:bdr w:val="single" w:sz="4" w:space="0" w:color="auto"/>
            </w:rPr>
            <w:t>浦</w:t>
          </w:r>
          <w:r w:rsidRPr="00575766">
            <w:rPr>
              <w:rFonts w:ascii="Century" w:eastAsia="ＭＳ 明朝" w:hAnsi="Century" w:cs="Times New Roman" w:hint="eastAsia"/>
              <w:b/>
              <w:sz w:val="40"/>
              <w:szCs w:val="40"/>
              <w:bdr w:val="single" w:sz="4" w:space="0" w:color="auto"/>
              <w:lang w:eastAsia="zh-CN"/>
            </w:rPr>
            <w:t xml:space="preserve">和高校同窓会　</w:t>
          </w:r>
          <w:r w:rsidRPr="00575766">
            <w:rPr>
              <w:rFonts w:ascii="Century" w:eastAsia="ＭＳ 明朝" w:hAnsi="Century" w:cs="Times New Roman" w:hint="eastAsia"/>
              <w:b/>
              <w:sz w:val="40"/>
              <w:szCs w:val="40"/>
              <w:bdr w:val="single" w:sz="4" w:space="0" w:color="auto"/>
            </w:rPr>
            <w:t>総会</w:t>
          </w:r>
          <w:r w:rsidRPr="00575766">
            <w:rPr>
              <w:rFonts w:ascii="Century" w:eastAsia="ＭＳ 明朝" w:hAnsi="Century" w:cs="Times New Roman" w:hint="eastAsia"/>
              <w:b/>
              <w:sz w:val="40"/>
              <w:szCs w:val="40"/>
              <w:bdr w:val="single" w:sz="4" w:space="0" w:color="auto"/>
              <w:lang w:eastAsia="zh-CN"/>
            </w:rPr>
            <w:t xml:space="preserve">　次第</w:t>
          </w:r>
          <w:r w:rsidRPr="00575766">
            <w:rPr>
              <w:rFonts w:ascii="Century" w:eastAsia="ＭＳ 明朝" w:hAnsi="Century" w:cs="Times New Roman" w:hint="eastAsia"/>
              <w:b/>
              <w:sz w:val="40"/>
              <w:szCs w:val="40"/>
              <w:bdr w:val="single" w:sz="4" w:space="0" w:color="auto"/>
            </w:rPr>
            <w:t xml:space="preserve">　</w:t>
          </w:r>
        </w:p>
        <w:p w14:paraId="33CF84F1" w14:textId="77777777" w:rsidR="007729D8" w:rsidRPr="00575766" w:rsidRDefault="007729D8" w:rsidP="00575766">
          <w:pPr>
            <w:rPr>
              <w:rFonts w:ascii="Century" w:eastAsia="ＭＳ 明朝" w:hAnsi="Century" w:cs="Times New Roman"/>
              <w:sz w:val="40"/>
              <w:szCs w:val="40"/>
            </w:rPr>
          </w:pPr>
        </w:p>
        <w:p w14:paraId="33CF84F2" w14:textId="54B32CAC" w:rsidR="00575766" w:rsidRPr="00575766" w:rsidRDefault="00575766" w:rsidP="00406163">
          <w:pPr>
            <w:spacing w:beforeLines="50" w:before="160" w:line="276" w:lineRule="auto"/>
            <w:ind w:firstLineChars="400" w:firstLine="88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日　時　</w:t>
          </w:r>
          <w:r w:rsidR="007C1952">
            <w:rPr>
              <w:rFonts w:ascii="ＭＳ 明朝" w:eastAsia="ＭＳ 明朝" w:hAnsi="ＭＳ 明朝" w:cs="Times New Roman" w:hint="eastAsia"/>
              <w:sz w:val="22"/>
            </w:rPr>
            <w:t>令和元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>年５月２</w:t>
          </w:r>
          <w:r w:rsidR="007C1952">
            <w:rPr>
              <w:rFonts w:ascii="ＭＳ 明朝" w:eastAsia="ＭＳ 明朝" w:hAnsi="ＭＳ 明朝" w:cs="Times New Roman" w:hint="eastAsia"/>
              <w:sz w:val="22"/>
            </w:rPr>
            <w:t>６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>日（日）１３：３０開会</w:t>
          </w:r>
        </w:p>
        <w:p w14:paraId="33CF84F3" w14:textId="6E78E3FA" w:rsidR="00575766" w:rsidRPr="00575766" w:rsidRDefault="00575766" w:rsidP="00575766">
          <w:pPr>
            <w:spacing w:line="276" w:lineRule="auto"/>
            <w:ind w:firstLineChars="400" w:firstLine="880"/>
            <w:rPr>
              <w:rFonts w:ascii="ＭＳ 明朝" w:eastAsia="ＭＳ 明朝" w:hAnsi="ＭＳ 明朝" w:cs="Times New Roman"/>
              <w:sz w:val="23"/>
              <w:szCs w:val="23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会　場　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ラフレさいたま</w:t>
          </w:r>
          <w:r w:rsidR="009F7BFC" w:rsidRPr="00F03FFC">
            <w:rPr>
              <w:rFonts w:asciiTheme="minorEastAsia" w:hAnsiTheme="minorEastAsia" w:hint="eastAsia"/>
              <w:sz w:val="23"/>
              <w:szCs w:val="23"/>
            </w:rPr>
            <w:t>（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さいたま新都心駅下車</w:t>
          </w:r>
          <w:r w:rsidR="009F7BFC" w:rsidRPr="00F03FFC">
            <w:rPr>
              <w:rFonts w:asciiTheme="minorEastAsia" w:hAnsiTheme="minorEastAsia" w:hint="eastAsia"/>
              <w:sz w:val="23"/>
              <w:szCs w:val="23"/>
            </w:rPr>
            <w:t>徒歩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約７</w:t>
          </w:r>
          <w:r w:rsidR="009F7BFC" w:rsidRPr="00F03FFC">
            <w:rPr>
              <w:rFonts w:asciiTheme="minorEastAsia" w:hAnsiTheme="minorEastAsia" w:hint="eastAsia"/>
              <w:sz w:val="23"/>
              <w:szCs w:val="23"/>
            </w:rPr>
            <w:t>分）</w:t>
          </w:r>
        </w:p>
        <w:p w14:paraId="33CF84F4" w14:textId="3F28824F" w:rsidR="00575766" w:rsidRPr="00575766" w:rsidRDefault="009F7BFC" w:rsidP="009F7BFC">
          <w:pPr>
            <w:spacing w:line="276" w:lineRule="auto"/>
            <w:ind w:firstLineChars="748" w:firstLine="1720"/>
            <w:rPr>
              <w:rFonts w:ascii="ＭＳ 明朝" w:eastAsia="ＭＳ 明朝" w:hAnsi="ＭＳ 明朝" w:cs="Times New Roman"/>
              <w:sz w:val="22"/>
            </w:rPr>
          </w:pPr>
          <w:r>
            <w:rPr>
              <w:rFonts w:asciiTheme="minorEastAsia" w:hAnsiTheme="minorEastAsia" w:hint="eastAsia"/>
              <w:sz w:val="23"/>
              <w:szCs w:val="23"/>
            </w:rPr>
            <w:t>４</w:t>
          </w:r>
          <w:r w:rsidRPr="00F03FFC">
            <w:rPr>
              <w:rFonts w:asciiTheme="minorEastAsia" w:hAnsiTheme="minorEastAsia" w:hint="eastAsia"/>
              <w:sz w:val="23"/>
              <w:szCs w:val="23"/>
            </w:rPr>
            <w:t xml:space="preserve">階　</w:t>
          </w:r>
          <w:r>
            <w:rPr>
              <w:rFonts w:asciiTheme="minorEastAsia" w:hAnsiTheme="minorEastAsia" w:hint="eastAsia"/>
              <w:sz w:val="23"/>
              <w:szCs w:val="23"/>
            </w:rPr>
            <w:t>欅の間</w:t>
          </w:r>
        </w:p>
        <w:p w14:paraId="33CF84F5" w14:textId="77777777" w:rsidR="00575766" w:rsidRPr="00575766" w:rsidRDefault="00575766" w:rsidP="00575766">
          <w:pPr>
            <w:ind w:firstLineChars="400" w:firstLine="880"/>
            <w:rPr>
              <w:rFonts w:ascii="ＭＳ 明朝" w:eastAsia="ＭＳ 明朝" w:hAnsi="ＭＳ 明朝" w:cs="Times New Roman"/>
              <w:sz w:val="22"/>
            </w:rPr>
          </w:pPr>
        </w:p>
        <w:p w14:paraId="33CF84F6" w14:textId="77777777" w:rsidR="00575766" w:rsidRPr="00575766" w:rsidRDefault="00575766" w:rsidP="00406163">
          <w:pPr>
            <w:tabs>
              <w:tab w:val="num" w:pos="1470"/>
            </w:tabs>
            <w:spacing w:beforeLines="50" w:before="160" w:line="0" w:lineRule="atLeast"/>
            <w:ind w:firstLineChars="200" w:firstLine="44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１　</w:t>
          </w:r>
          <w:r w:rsidRPr="00575766">
            <w:rPr>
              <w:rFonts w:ascii="ＭＳ 明朝" w:eastAsia="ＭＳ 明朝" w:hAnsi="ＭＳ 明朝" w:cs="Times New Roman" w:hint="eastAsia"/>
              <w:sz w:val="22"/>
              <w:lang w:eastAsia="zh-TW"/>
            </w:rPr>
            <w:t>挨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　</w:t>
          </w:r>
          <w:r w:rsidRPr="00575766">
            <w:rPr>
              <w:rFonts w:ascii="ＭＳ 明朝" w:eastAsia="ＭＳ 明朝" w:hAnsi="ＭＳ 明朝" w:cs="Times New Roman" w:hint="eastAsia"/>
              <w:sz w:val="22"/>
              <w:lang w:eastAsia="zh-TW"/>
            </w:rPr>
            <w:t xml:space="preserve">拶　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木村　惠司　  </w:t>
          </w:r>
          <w:r w:rsidRPr="00575766">
            <w:rPr>
              <w:rFonts w:ascii="ＭＳ 明朝" w:eastAsia="ＭＳ 明朝" w:hAnsi="ＭＳ 明朝" w:cs="Times New Roman" w:hint="eastAsia"/>
              <w:sz w:val="22"/>
              <w:lang w:eastAsia="zh-TW"/>
            </w:rPr>
            <w:t>会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 </w:t>
          </w:r>
          <w:r w:rsidRPr="00575766">
            <w:rPr>
              <w:rFonts w:ascii="ＭＳ 明朝" w:eastAsia="ＭＳ 明朝" w:hAnsi="ＭＳ 明朝" w:cs="Times New Roman" w:hint="eastAsia"/>
              <w:sz w:val="22"/>
              <w:lang w:eastAsia="zh-TW"/>
            </w:rPr>
            <w:t>長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>（高１７）</w:t>
          </w:r>
        </w:p>
        <w:p w14:paraId="33CF84F7" w14:textId="77777777" w:rsidR="00575766" w:rsidRPr="00575766" w:rsidRDefault="00575766" w:rsidP="00406163">
          <w:pPr>
            <w:tabs>
              <w:tab w:val="num" w:pos="1470"/>
            </w:tabs>
            <w:spacing w:beforeLines="50" w:before="160" w:line="0" w:lineRule="atLeast"/>
            <w:ind w:firstLineChars="800" w:firstLine="1760"/>
            <w:rPr>
              <w:rFonts w:ascii="ＭＳ 明朝" w:eastAsia="ＭＳ 明朝" w:hAnsi="ＭＳ 明朝" w:cs="Times New Roman"/>
              <w:sz w:val="22"/>
              <w:lang w:eastAsia="zh-TW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小島　克也　  </w:t>
          </w:r>
          <w:r w:rsidRPr="00575766">
            <w:rPr>
              <w:rFonts w:ascii="ＭＳ 明朝" w:eastAsia="ＭＳ 明朝" w:hAnsi="ＭＳ 明朝" w:cs="Times New Roman" w:hint="eastAsia"/>
              <w:sz w:val="22"/>
              <w:lang w:eastAsia="zh-TW"/>
            </w:rPr>
            <w:t>校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 </w:t>
          </w:r>
          <w:r w:rsidRPr="00575766">
            <w:rPr>
              <w:rFonts w:ascii="ＭＳ 明朝" w:eastAsia="ＭＳ 明朝" w:hAnsi="ＭＳ 明朝" w:cs="Times New Roman" w:hint="eastAsia"/>
              <w:sz w:val="22"/>
              <w:lang w:eastAsia="zh-TW"/>
            </w:rPr>
            <w:t>長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>（高３０）</w:t>
          </w:r>
        </w:p>
        <w:p w14:paraId="33CF84F8" w14:textId="3315992C" w:rsidR="00575766" w:rsidRPr="00575766" w:rsidRDefault="00575766" w:rsidP="00406163">
          <w:pPr>
            <w:tabs>
              <w:tab w:val="num" w:pos="1470"/>
            </w:tabs>
            <w:spacing w:beforeLines="50" w:before="160" w:line="0" w:lineRule="atLeast"/>
            <w:ind w:firstLineChars="200" w:firstLine="44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>２　議　事　第一</w:t>
          </w:r>
          <w:r w:rsidR="00282D88">
            <w:rPr>
              <w:rFonts w:ascii="ＭＳ 明朝" w:eastAsia="ＭＳ 明朝" w:hAnsi="ＭＳ 明朝" w:cs="Times New Roman" w:hint="eastAsia"/>
              <w:sz w:val="22"/>
            </w:rPr>
            <w:t>号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議案  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平成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３０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年度事業報告及び決算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（案）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について</w:t>
          </w:r>
        </w:p>
        <w:p w14:paraId="33CF84F9" w14:textId="1B8A598C" w:rsidR="00575766" w:rsidRPr="00575766" w:rsidRDefault="00575766" w:rsidP="00406163">
          <w:pPr>
            <w:tabs>
              <w:tab w:val="num" w:pos="1470"/>
            </w:tabs>
            <w:spacing w:beforeLines="50" w:before="160" w:line="0" w:lineRule="atLeast"/>
            <w:ind w:firstLineChars="800" w:firstLine="176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>第二</w:t>
          </w:r>
          <w:r w:rsidR="00282D88">
            <w:rPr>
              <w:rFonts w:ascii="ＭＳ 明朝" w:eastAsia="ＭＳ 明朝" w:hAnsi="ＭＳ 明朝" w:cs="Times New Roman" w:hint="eastAsia"/>
              <w:sz w:val="22"/>
            </w:rPr>
            <w:t>号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議案　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令和元年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度事業計画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（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案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）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及び予算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（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案</w:t>
          </w:r>
          <w:r w:rsidR="009F7BFC">
            <w:rPr>
              <w:rFonts w:asciiTheme="minorEastAsia" w:hAnsiTheme="minorEastAsia" w:hint="eastAsia"/>
              <w:sz w:val="23"/>
              <w:szCs w:val="23"/>
            </w:rPr>
            <w:t>）</w:t>
          </w:r>
          <w:r w:rsidR="009F7BFC" w:rsidRPr="000F3F1D">
            <w:rPr>
              <w:rFonts w:asciiTheme="minorEastAsia" w:hAnsiTheme="minorEastAsia" w:hint="eastAsia"/>
              <w:sz w:val="23"/>
              <w:szCs w:val="23"/>
            </w:rPr>
            <w:t>について</w:t>
          </w:r>
        </w:p>
        <w:p w14:paraId="33CF84FA" w14:textId="339B6BEA" w:rsidR="00575766" w:rsidRDefault="00575766" w:rsidP="00406163">
          <w:pPr>
            <w:spacing w:beforeLines="50" w:before="160" w:line="0" w:lineRule="atLeast"/>
            <w:ind w:firstLineChars="800" w:firstLine="176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>第三</w:t>
          </w:r>
          <w:r w:rsidR="00282D88">
            <w:rPr>
              <w:rFonts w:ascii="ＭＳ 明朝" w:eastAsia="ＭＳ 明朝" w:hAnsi="ＭＳ 明朝" w:cs="Times New Roman" w:hint="eastAsia"/>
              <w:sz w:val="22"/>
            </w:rPr>
            <w:t>号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議案　</w:t>
          </w:r>
          <w:r w:rsidR="009F7BFC">
            <w:rPr>
              <w:rFonts w:ascii="Century" w:eastAsia="ＭＳ 明朝" w:hAnsi="Century" w:cs="Times New Roman" w:hint="eastAsia"/>
              <w:sz w:val="22"/>
            </w:rPr>
            <w:t>令和元年</w:t>
          </w:r>
          <w:r w:rsidRPr="00575766">
            <w:rPr>
              <w:rFonts w:ascii="Century" w:eastAsia="ＭＳ 明朝" w:hAnsi="Century" w:cs="Times New Roman" w:hint="eastAsia"/>
              <w:sz w:val="22"/>
            </w:rPr>
            <w:t>度同窓会役員選任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>（案）について</w:t>
          </w:r>
        </w:p>
        <w:p w14:paraId="6C87ACEC" w14:textId="1B4FC693" w:rsidR="009F7BFC" w:rsidRPr="00575766" w:rsidRDefault="009F7BFC" w:rsidP="009F7BFC">
          <w:pPr>
            <w:spacing w:beforeLines="50" w:before="160" w:line="0" w:lineRule="atLeast"/>
            <w:ind w:firstLineChars="766" w:firstLine="1762"/>
            <w:rPr>
              <w:rFonts w:ascii="ＭＳ 明朝" w:eastAsia="ＭＳ 明朝" w:hAnsi="ＭＳ 明朝" w:cs="Times New Roman"/>
              <w:sz w:val="22"/>
            </w:rPr>
          </w:pPr>
          <w:r>
            <w:rPr>
              <w:rFonts w:asciiTheme="minorEastAsia" w:hAnsiTheme="minorEastAsia" w:hint="eastAsia"/>
              <w:sz w:val="23"/>
              <w:szCs w:val="23"/>
            </w:rPr>
            <w:t>第四号議案　同窓会法人化について</w:t>
          </w:r>
        </w:p>
        <w:p w14:paraId="33CF84FB" w14:textId="2A9C106D" w:rsidR="00575766" w:rsidRDefault="00575766" w:rsidP="00406163">
          <w:pPr>
            <w:spacing w:beforeLines="50" w:before="160" w:line="0" w:lineRule="atLeast"/>
            <w:ind w:firstLineChars="200" w:firstLine="44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>３　報　告　（１）事務局体制について</w:t>
          </w:r>
        </w:p>
        <w:p w14:paraId="402EF000" w14:textId="2A278A82" w:rsidR="005D297B" w:rsidRPr="00575766" w:rsidRDefault="005D297B" w:rsidP="005D297B">
          <w:pPr>
            <w:spacing w:beforeLines="50" w:before="160" w:line="0" w:lineRule="atLeast"/>
            <w:ind w:firstLineChars="129" w:firstLine="284"/>
            <w:rPr>
              <w:rFonts w:ascii="ＭＳ 明朝" w:eastAsia="ＭＳ 明朝" w:hAnsi="ＭＳ 明朝" w:cs="Times New Roman"/>
              <w:sz w:val="22"/>
            </w:rPr>
          </w:pPr>
          <w:r>
            <w:rPr>
              <w:rFonts w:ascii="ＭＳ 明朝" w:eastAsia="ＭＳ 明朝" w:hAnsi="ＭＳ 明朝" w:cs="Times New Roman"/>
              <w:sz w:val="22"/>
            </w:rPr>
            <w:tab/>
          </w:r>
          <w:r>
            <w:rPr>
              <w:rFonts w:ascii="ＭＳ 明朝" w:eastAsia="ＭＳ 明朝" w:hAnsi="ＭＳ 明朝" w:cs="Times New Roman"/>
              <w:sz w:val="22"/>
            </w:rPr>
            <w:tab/>
          </w:r>
          <w:r>
            <w:rPr>
              <w:rFonts w:ascii="ＭＳ 明朝" w:eastAsia="ＭＳ 明朝" w:hAnsi="ＭＳ 明朝" w:cs="Times New Roman" w:hint="eastAsia"/>
              <w:sz w:val="22"/>
            </w:rPr>
            <w:t xml:space="preserve"> （２）</w:t>
          </w:r>
          <w:r w:rsidR="00AA6926">
            <w:rPr>
              <w:rFonts w:ascii="ＭＳ 明朝" w:eastAsia="ＭＳ 明朝" w:hAnsi="ＭＳ 明朝" w:hint="eastAsia"/>
              <w:sz w:val="24"/>
              <w:szCs w:val="24"/>
            </w:rPr>
            <w:t>浦高ビジネス人材ネットワーク検討小委員会の検討状況について</w:t>
          </w:r>
        </w:p>
        <w:p w14:paraId="33CF84FD" w14:textId="71EFDF7B" w:rsidR="00575766" w:rsidRPr="00575766" w:rsidRDefault="00575766" w:rsidP="00406163">
          <w:pPr>
            <w:spacing w:beforeLines="50" w:before="160" w:line="0" w:lineRule="atLeast"/>
            <w:ind w:firstLineChars="200" w:firstLine="44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４　閉　会　</w:t>
          </w:r>
        </w:p>
        <w:p w14:paraId="33CF84FE" w14:textId="77777777" w:rsidR="00575766" w:rsidRPr="00575766" w:rsidRDefault="00575766" w:rsidP="00575766">
          <w:pPr>
            <w:spacing w:before="100" w:beforeAutospacing="1" w:line="0" w:lineRule="atLeast"/>
            <w:rPr>
              <w:rFonts w:ascii="Century" w:eastAsia="ＭＳ 明朝" w:hAnsi="Century" w:cs="Times New Roman"/>
              <w:sz w:val="22"/>
            </w:rPr>
          </w:pPr>
        </w:p>
        <w:p w14:paraId="33CF84FF" w14:textId="77777777" w:rsidR="00575766" w:rsidRPr="00575766" w:rsidRDefault="00575766" w:rsidP="007D224D">
          <w:pPr>
            <w:jc w:val="center"/>
            <w:rPr>
              <w:rFonts w:ascii="Century" w:eastAsia="ＭＳ 明朝" w:hAnsi="Century" w:cs="Times New Roman"/>
              <w:szCs w:val="24"/>
            </w:rPr>
          </w:pPr>
          <w:r w:rsidRPr="00575766">
            <w:rPr>
              <w:rFonts w:ascii="Century" w:eastAsia="ＭＳ 明朝" w:hAnsi="Century" w:cs="Times New Roman" w:hint="eastAsia"/>
              <w:szCs w:val="24"/>
              <w:lang w:eastAsia="zh-TW"/>
            </w:rPr>
            <w:t>XXXXXXXXXXXXXXXXXXXXXXXXXXXXXXXXXXXXXXXXXXXXXXXXXXXXXXXXX</w:t>
          </w:r>
          <w:r w:rsidRPr="00575766">
            <w:rPr>
              <w:rFonts w:ascii="Century" w:eastAsia="ＭＳ 明朝" w:hAnsi="Century" w:cs="Times New Roman" w:hint="eastAsia"/>
              <w:szCs w:val="24"/>
            </w:rPr>
            <w:t>XXXX</w:t>
          </w:r>
        </w:p>
        <w:p w14:paraId="33CF8500" w14:textId="77777777" w:rsidR="00575766" w:rsidRPr="00575766" w:rsidRDefault="00575766" w:rsidP="00575766">
          <w:pPr>
            <w:rPr>
              <w:rFonts w:ascii="Century" w:eastAsia="ＭＳ 明朝" w:hAnsi="Century" w:cs="Times New Roman"/>
              <w:szCs w:val="24"/>
            </w:rPr>
          </w:pPr>
        </w:p>
        <w:p w14:paraId="33CF8501" w14:textId="2C5D6B01" w:rsidR="00575766" w:rsidRDefault="00575766" w:rsidP="00575766">
          <w:pPr>
            <w:ind w:firstLineChars="200" w:firstLine="723"/>
            <w:rPr>
              <w:rFonts w:ascii="Century" w:eastAsia="ＭＳ 明朝" w:hAnsi="Century" w:cs="Times New Roman"/>
              <w:sz w:val="22"/>
            </w:rPr>
          </w:pPr>
          <w:r w:rsidRPr="00575766">
            <w:rPr>
              <w:rFonts w:ascii="Century" w:eastAsia="ＭＳ 明朝" w:hAnsi="Century" w:cs="Times New Roman" w:hint="eastAsia"/>
              <w:b/>
              <w:sz w:val="36"/>
              <w:szCs w:val="36"/>
              <w:bdr w:val="single" w:sz="4" w:space="0" w:color="auto"/>
            </w:rPr>
            <w:t xml:space="preserve">　講演会　</w:t>
          </w:r>
          <w:r w:rsidRPr="00575766">
            <w:rPr>
              <w:rFonts w:ascii="Century" w:eastAsia="ＭＳ 明朝" w:hAnsi="Century" w:cs="Times New Roman" w:hint="eastAsia"/>
              <w:b/>
              <w:sz w:val="36"/>
              <w:szCs w:val="36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szCs w:val="24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sz w:val="22"/>
            </w:rPr>
            <w:t xml:space="preserve">　１４：３０開会　　</w:t>
          </w:r>
          <w:r w:rsidR="00933C46">
            <w:rPr>
              <w:rFonts w:ascii="Century" w:eastAsia="ＭＳ 明朝" w:hAnsi="Century" w:cs="Times New Roman" w:hint="eastAsia"/>
              <w:sz w:val="22"/>
            </w:rPr>
            <w:t>４</w:t>
          </w:r>
          <w:r w:rsidRPr="00575766">
            <w:rPr>
              <w:rFonts w:ascii="Century" w:eastAsia="ＭＳ 明朝" w:hAnsi="Century" w:cs="Times New Roman" w:hint="eastAsia"/>
              <w:sz w:val="22"/>
            </w:rPr>
            <w:t xml:space="preserve">階　</w:t>
          </w:r>
          <w:r w:rsidR="00933C46">
            <w:rPr>
              <w:rFonts w:ascii="Century" w:eastAsia="ＭＳ 明朝" w:hAnsi="Century" w:cs="Times New Roman" w:hint="eastAsia"/>
              <w:sz w:val="22"/>
            </w:rPr>
            <w:t>欅の間</w:t>
          </w:r>
        </w:p>
        <w:p w14:paraId="33CF8502" w14:textId="77777777" w:rsidR="00534F4B" w:rsidRPr="00933C46" w:rsidRDefault="00534F4B" w:rsidP="00534F4B">
          <w:pPr>
            <w:ind w:firstLineChars="200" w:firstLine="440"/>
            <w:rPr>
              <w:rFonts w:ascii="Century" w:eastAsia="ＭＳ 明朝" w:hAnsi="Century" w:cs="Times New Roman"/>
              <w:sz w:val="22"/>
            </w:rPr>
          </w:pPr>
        </w:p>
        <w:p w14:paraId="33CF8503" w14:textId="47F2ED3B" w:rsidR="00575766" w:rsidRPr="00534F4B" w:rsidRDefault="00575766" w:rsidP="00534F4B">
          <w:pPr>
            <w:ind w:firstLineChars="773" w:firstLine="1701"/>
            <w:rPr>
              <w:rFonts w:ascii="ＭＳ 明朝" w:eastAsia="ＭＳ 明朝" w:hAnsi="ＭＳ 明朝" w:cs="Times New Roman"/>
              <w:sz w:val="22"/>
            </w:rPr>
          </w:pPr>
          <w:r w:rsidRPr="00534F4B">
            <w:rPr>
              <w:rFonts w:ascii="ＭＳ 明朝" w:eastAsia="ＭＳ 明朝" w:hAnsi="ＭＳ 明朝" w:cs="Times New Roman" w:hint="eastAsia"/>
              <w:sz w:val="22"/>
            </w:rPr>
            <w:t xml:space="preserve">講　師　</w:t>
          </w:r>
          <w:r w:rsidR="00933C46">
            <w:rPr>
              <w:rFonts w:asciiTheme="minorEastAsia" w:hAnsiTheme="minorEastAsia" w:hint="eastAsia"/>
              <w:sz w:val="23"/>
              <w:szCs w:val="23"/>
            </w:rPr>
            <w:t>佐藤　達郎氏　多摩美術大学教授</w:t>
          </w:r>
        </w:p>
        <w:p w14:paraId="33CF8504" w14:textId="215150EB" w:rsidR="00575766" w:rsidRPr="00575766" w:rsidRDefault="00575766" w:rsidP="00534F4B">
          <w:pPr>
            <w:ind w:firstLineChars="773" w:firstLine="1701"/>
            <w:rPr>
              <w:rFonts w:ascii="ＭＳ 明朝" w:eastAsia="ＭＳ 明朝" w:hAnsi="ＭＳ 明朝" w:cs="Times New Roman"/>
              <w:sz w:val="22"/>
            </w:rPr>
          </w:pPr>
          <w:r w:rsidRPr="00534F4B">
            <w:rPr>
              <w:rFonts w:ascii="ＭＳ 明朝" w:eastAsia="ＭＳ 明朝" w:hAnsi="ＭＳ 明朝" w:cs="Times New Roman" w:hint="eastAsia"/>
              <w:sz w:val="22"/>
            </w:rPr>
            <w:t xml:space="preserve">演　題　</w:t>
          </w:r>
          <w:r w:rsidR="00933C46" w:rsidRPr="00F03FFC">
            <w:rPr>
              <w:rFonts w:asciiTheme="minorEastAsia" w:hAnsiTheme="minorEastAsia" w:hint="eastAsia"/>
              <w:sz w:val="23"/>
              <w:szCs w:val="23"/>
            </w:rPr>
            <w:t>「</w:t>
          </w:r>
          <w:r w:rsidR="00933C46">
            <w:rPr>
              <w:rFonts w:asciiTheme="minorEastAsia" w:hAnsiTheme="minorEastAsia" w:hint="eastAsia"/>
              <w:sz w:val="23"/>
              <w:szCs w:val="23"/>
            </w:rPr>
            <w:t>激変する広告界に学ぶこれからのコミュニケーション</w:t>
          </w:r>
          <w:r w:rsidR="00933C46" w:rsidRPr="00F03FFC">
            <w:rPr>
              <w:rFonts w:asciiTheme="minorEastAsia" w:hAnsiTheme="minorEastAsia" w:hint="eastAsia"/>
              <w:sz w:val="23"/>
              <w:szCs w:val="23"/>
            </w:rPr>
            <w:t>」</w:t>
          </w:r>
        </w:p>
        <w:p w14:paraId="33CF8505" w14:textId="77777777" w:rsidR="00575766" w:rsidRPr="00575766" w:rsidRDefault="00575766" w:rsidP="00575766">
          <w:pPr>
            <w:ind w:firstLineChars="1700" w:firstLine="3740"/>
            <w:rPr>
              <w:rFonts w:ascii="ＭＳ 明朝" w:eastAsia="ＭＳ 明朝" w:hAnsi="ＭＳ 明朝" w:cs="Times New Roman"/>
              <w:sz w:val="22"/>
            </w:rPr>
          </w:pPr>
        </w:p>
        <w:p w14:paraId="33CF8506" w14:textId="77777777" w:rsidR="00575766" w:rsidRPr="00575766" w:rsidRDefault="00575766" w:rsidP="00534F4B">
          <w:pPr>
            <w:jc w:val="center"/>
            <w:rPr>
              <w:rFonts w:ascii="Century" w:eastAsia="ＭＳ 明朝" w:hAnsi="Century" w:cs="Times New Roman"/>
              <w:szCs w:val="24"/>
            </w:rPr>
          </w:pPr>
          <w:r w:rsidRPr="00575766">
            <w:rPr>
              <w:rFonts w:ascii="Century" w:eastAsia="ＭＳ 明朝" w:hAnsi="Century" w:cs="Times New Roman" w:hint="eastAsia"/>
              <w:szCs w:val="24"/>
            </w:rPr>
            <w:t>XXXXXXXXXXXXXXXXXXXXXXXXXXXXXXXXXXXXXXXXXXXXXXXXXXXXXXXXXXXXX</w:t>
          </w:r>
        </w:p>
        <w:p w14:paraId="33CF8507" w14:textId="77777777" w:rsidR="00575766" w:rsidRPr="00575766" w:rsidRDefault="00575766" w:rsidP="00575766">
          <w:pPr>
            <w:rPr>
              <w:rFonts w:ascii="Century" w:eastAsia="ＭＳ 明朝" w:hAnsi="Century" w:cs="Times New Roman"/>
              <w:szCs w:val="24"/>
            </w:rPr>
          </w:pPr>
        </w:p>
        <w:p w14:paraId="33CF8508" w14:textId="008A9E98" w:rsidR="00575766" w:rsidRDefault="00575766" w:rsidP="00575766">
          <w:pPr>
            <w:ind w:firstLineChars="200" w:firstLine="723"/>
            <w:rPr>
              <w:rFonts w:ascii="Century" w:eastAsia="ＭＳ 明朝" w:hAnsi="Century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b/>
              <w:sz w:val="36"/>
              <w:szCs w:val="36"/>
              <w:bdr w:val="single" w:sz="4" w:space="0" w:color="auto"/>
            </w:rPr>
            <w:t xml:space="preserve">　懇親会　</w:t>
          </w:r>
          <w:r w:rsidRPr="00575766">
            <w:rPr>
              <w:rFonts w:ascii="ＭＳ 明朝" w:eastAsia="ＭＳ 明朝" w:hAnsi="ＭＳ 明朝" w:cs="Times New Roman" w:hint="eastAsia"/>
              <w:sz w:val="32"/>
              <w:szCs w:val="32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szCs w:val="24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szCs w:val="24"/>
            </w:rPr>
            <w:t xml:space="preserve"> </w:t>
          </w:r>
          <w:r w:rsidRPr="00575766">
            <w:rPr>
              <w:rFonts w:ascii="Century" w:eastAsia="ＭＳ 明朝" w:hAnsi="Century" w:cs="Times New Roman" w:hint="eastAsia"/>
              <w:szCs w:val="24"/>
            </w:rPr>
            <w:t xml:space="preserve">　</w:t>
          </w:r>
          <w:r w:rsidRPr="00575766">
            <w:rPr>
              <w:rFonts w:ascii="Century" w:eastAsia="ＭＳ 明朝" w:hAnsi="Century" w:cs="Times New Roman" w:hint="eastAsia"/>
              <w:sz w:val="22"/>
            </w:rPr>
            <w:t xml:space="preserve">１６：００開宴　　</w:t>
          </w:r>
          <w:r w:rsidR="00933C46">
            <w:rPr>
              <w:rFonts w:ascii="Century" w:eastAsia="ＭＳ 明朝" w:hAnsi="Century" w:cs="Times New Roman" w:hint="eastAsia"/>
              <w:sz w:val="22"/>
            </w:rPr>
            <w:t>３</w:t>
          </w:r>
          <w:r w:rsidRPr="00575766">
            <w:rPr>
              <w:rFonts w:ascii="Century" w:eastAsia="ＭＳ 明朝" w:hAnsi="Century" w:cs="Times New Roman" w:hint="eastAsia"/>
              <w:sz w:val="22"/>
            </w:rPr>
            <w:t xml:space="preserve">階　</w:t>
          </w:r>
          <w:r w:rsidR="00933C46">
            <w:rPr>
              <w:rFonts w:ascii="Century" w:eastAsia="ＭＳ 明朝" w:hAnsi="Century" w:cs="Times New Roman" w:hint="eastAsia"/>
              <w:sz w:val="22"/>
            </w:rPr>
            <w:t>櫻ホール</w:t>
          </w:r>
        </w:p>
        <w:p w14:paraId="33CF8509" w14:textId="77777777" w:rsidR="00534F4B" w:rsidRPr="00575766" w:rsidRDefault="00534F4B" w:rsidP="00534F4B">
          <w:pPr>
            <w:ind w:firstLineChars="200" w:firstLine="440"/>
            <w:rPr>
              <w:rFonts w:ascii="Century" w:eastAsia="ＭＳ 明朝" w:hAnsi="Century" w:cs="Times New Roman"/>
              <w:sz w:val="22"/>
            </w:rPr>
          </w:pPr>
        </w:p>
        <w:p w14:paraId="33CF850A" w14:textId="5FD6C785" w:rsidR="00575766" w:rsidRPr="00575766" w:rsidRDefault="00575766" w:rsidP="00575766">
          <w:pPr>
            <w:ind w:firstLineChars="800" w:firstLine="176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Century" w:eastAsia="ＭＳ 明朝" w:hAnsi="Century" w:cs="Times New Roman" w:hint="eastAsia"/>
              <w:sz w:val="22"/>
            </w:rPr>
            <w:t>進　行　高校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>２</w:t>
          </w:r>
          <w:r w:rsidR="00933C46">
            <w:rPr>
              <w:rFonts w:ascii="ＭＳ 明朝" w:eastAsia="ＭＳ 明朝" w:hAnsi="ＭＳ 明朝" w:cs="Times New Roman" w:hint="eastAsia"/>
              <w:sz w:val="22"/>
            </w:rPr>
            <w:t>９</w:t>
          </w:r>
          <w:r w:rsidRPr="00575766">
            <w:rPr>
              <w:rFonts w:ascii="ＭＳ 明朝" w:eastAsia="ＭＳ 明朝" w:hAnsi="ＭＳ 明朝" w:cs="Times New Roman" w:hint="eastAsia"/>
              <w:sz w:val="22"/>
            </w:rPr>
            <w:t xml:space="preserve">回卒業生　</w:t>
          </w:r>
        </w:p>
        <w:p w14:paraId="33CF850B" w14:textId="77777777" w:rsidR="00575766" w:rsidRPr="00575766" w:rsidRDefault="00575766" w:rsidP="00575766">
          <w:pPr>
            <w:ind w:firstLineChars="800" w:firstLine="1760"/>
            <w:rPr>
              <w:rFonts w:ascii="ＭＳ 明朝" w:eastAsia="ＭＳ 明朝" w:hAnsi="ＭＳ 明朝" w:cs="Times New Roman"/>
              <w:sz w:val="22"/>
            </w:rPr>
          </w:pPr>
          <w:r w:rsidRPr="00575766">
            <w:rPr>
              <w:rFonts w:ascii="ＭＳ 明朝" w:eastAsia="ＭＳ 明朝" w:hAnsi="ＭＳ 明朝" w:cs="Times New Roman" w:hint="eastAsia"/>
              <w:sz w:val="22"/>
            </w:rPr>
            <w:t>終　了　１７：３０予定</w:t>
          </w:r>
        </w:p>
        <w:p w14:paraId="33CF850D" w14:textId="77777777" w:rsidR="006E01EB" w:rsidRDefault="00575766" w:rsidP="00534F4B">
          <w:pPr>
            <w:jc w:val="center"/>
            <w:rPr>
              <w:sz w:val="44"/>
              <w:szCs w:val="44"/>
              <w:bdr w:val="single" w:sz="4" w:space="0" w:color="auto"/>
            </w:rPr>
          </w:pPr>
          <w:r w:rsidRPr="00575766">
            <w:rPr>
              <w:rFonts w:ascii="Century" w:eastAsia="ＭＳ 明朝" w:hAnsi="Century" w:cs="Times New Roman" w:hint="eastAsia"/>
              <w:szCs w:val="24"/>
            </w:rPr>
            <w:t>XXXXXXXXXXXXXXXXXXXXXXXXXXXXX</w:t>
          </w:r>
          <w:bookmarkStart w:id="0" w:name="_GoBack"/>
          <w:bookmarkEnd w:id="0"/>
          <w:r w:rsidRPr="00575766">
            <w:rPr>
              <w:rFonts w:ascii="Century" w:eastAsia="ＭＳ 明朝" w:hAnsi="Century" w:cs="Times New Roman" w:hint="eastAsia"/>
              <w:szCs w:val="24"/>
            </w:rPr>
            <w:t>XXXXXXXXXXXXXXXXXXXXXXXXXXXXXXXX</w:t>
          </w:r>
          <w:r w:rsidR="006E01EB">
            <w:rPr>
              <w:sz w:val="44"/>
              <w:szCs w:val="44"/>
              <w:bdr w:val="single" w:sz="4" w:space="0" w:color="auto"/>
            </w:rPr>
            <w:br w:type="page"/>
          </w:r>
        </w:p>
      </w:sdtContent>
    </w:sdt>
    <w:p w14:paraId="33CF850E" w14:textId="434C49F0" w:rsidR="00F262B1" w:rsidRPr="00666A2F" w:rsidRDefault="00974EF2" w:rsidP="007729D8">
      <w:pPr>
        <w:ind w:firstLineChars="200" w:firstLine="562"/>
        <w:rPr>
          <w:b/>
          <w:sz w:val="28"/>
          <w:szCs w:val="28"/>
        </w:rPr>
      </w:pPr>
      <w:r w:rsidRPr="003D4685">
        <w:rPr>
          <w:rFonts w:hint="eastAsia"/>
          <w:b/>
          <w:sz w:val="28"/>
          <w:szCs w:val="28"/>
        </w:rPr>
        <w:lastRenderedPageBreak/>
        <w:t>第一号議案</w:t>
      </w:r>
      <w:r w:rsidR="00F262B1" w:rsidRPr="00324CB4">
        <w:rPr>
          <w:rFonts w:ascii="ＭＳ 明朝" w:hAnsi="ＭＳ 明朝" w:hint="eastAsia"/>
          <w:b/>
          <w:sz w:val="28"/>
          <w:szCs w:val="28"/>
        </w:rPr>
        <w:t xml:space="preserve">　　平成</w:t>
      </w:r>
      <w:r w:rsidR="00933C46">
        <w:rPr>
          <w:rFonts w:ascii="ＭＳ 明朝" w:hAnsi="ＭＳ 明朝" w:hint="eastAsia"/>
          <w:b/>
          <w:sz w:val="28"/>
          <w:szCs w:val="28"/>
        </w:rPr>
        <w:t>３０</w:t>
      </w:r>
      <w:r w:rsidR="00F262B1" w:rsidRPr="00324CB4">
        <w:rPr>
          <w:rFonts w:ascii="ＭＳ 明朝" w:hAnsi="ＭＳ 明朝" w:hint="eastAsia"/>
          <w:b/>
          <w:sz w:val="28"/>
          <w:szCs w:val="28"/>
        </w:rPr>
        <w:t>年度事業報告及び決算</w:t>
      </w:r>
      <w:r w:rsidR="00F262B1">
        <w:rPr>
          <w:rFonts w:ascii="ＭＳ 明朝" w:hAnsi="ＭＳ 明朝" w:hint="eastAsia"/>
          <w:b/>
          <w:sz w:val="28"/>
          <w:szCs w:val="28"/>
        </w:rPr>
        <w:t>（</w:t>
      </w:r>
      <w:r w:rsidR="00F262B1" w:rsidRPr="00324CB4">
        <w:rPr>
          <w:rFonts w:ascii="ＭＳ 明朝" w:hAnsi="ＭＳ 明朝" w:hint="eastAsia"/>
          <w:b/>
          <w:sz w:val="28"/>
          <w:szCs w:val="28"/>
        </w:rPr>
        <w:t>案</w:t>
      </w:r>
      <w:r w:rsidR="00F262B1">
        <w:rPr>
          <w:rFonts w:ascii="ＭＳ 明朝" w:hAnsi="ＭＳ 明朝" w:hint="eastAsia"/>
          <w:b/>
          <w:sz w:val="28"/>
          <w:szCs w:val="28"/>
        </w:rPr>
        <w:t>）</w:t>
      </w:r>
    </w:p>
    <w:p w14:paraId="33CF850F" w14:textId="77777777" w:rsidR="00F262B1" w:rsidRPr="00324CB4" w:rsidRDefault="00F262B1" w:rsidP="00406163">
      <w:pPr>
        <w:spacing w:beforeLines="100" w:before="320" w:afterLines="50" w:after="160"/>
        <w:ind w:firstLineChars="200" w:firstLine="562"/>
        <w:rPr>
          <w:rFonts w:ascii="ＭＳ 明朝" w:hAnsi="ＭＳ 明朝"/>
          <w:b/>
          <w:sz w:val="28"/>
          <w:szCs w:val="28"/>
        </w:rPr>
      </w:pPr>
      <w:r w:rsidRPr="00324CB4">
        <w:rPr>
          <w:rFonts w:ascii="ＭＳ 明朝" w:hAnsi="ＭＳ 明朝" w:hint="eastAsia"/>
          <w:b/>
          <w:sz w:val="28"/>
          <w:szCs w:val="28"/>
        </w:rPr>
        <w:t>事業報告</w:t>
      </w:r>
    </w:p>
    <w:p w14:paraId="5386121F" w14:textId="77777777" w:rsidR="00933C46" w:rsidRPr="00301AB0" w:rsidRDefault="00933C46" w:rsidP="00933C46">
      <w:pPr>
        <w:rPr>
          <w:b/>
          <w:sz w:val="24"/>
          <w:szCs w:val="24"/>
        </w:rPr>
      </w:pPr>
      <w:r w:rsidRPr="00301AB0">
        <w:rPr>
          <w:rFonts w:hint="eastAsia"/>
          <w:b/>
          <w:sz w:val="24"/>
          <w:szCs w:val="24"/>
        </w:rPr>
        <w:t>平成３０年</w:t>
      </w:r>
    </w:p>
    <w:p w14:paraId="59720E1F" w14:textId="36979AF9" w:rsidR="00933C46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４月  ７日(土)  同窓会監査</w:t>
      </w:r>
    </w:p>
    <w:p w14:paraId="1535B9E4" w14:textId="6595A154" w:rsidR="00DD2FD6" w:rsidRPr="00301AB0" w:rsidRDefault="00DD2FD6" w:rsidP="00DD2FD6">
      <w:pPr>
        <w:ind w:firstLineChars="295" w:firstLine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１０日(火)　会報麗和第61号発行</w:t>
      </w:r>
    </w:p>
    <w:p w14:paraId="07949375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２１日(土)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岩槻蓮田白岡浦高会総会</w:t>
      </w:r>
    </w:p>
    <w:p w14:paraId="69E99AF6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２３日(月)　麗和セミナー委員会</w:t>
      </w:r>
    </w:p>
    <w:p w14:paraId="41EAB6B2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２２日(日)　平成３０年度第１回常任理事会・理事会</w:t>
      </w:r>
    </w:p>
    <w:p w14:paraId="646F90A5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５月１２日(土)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川口麗和会総会</w:t>
      </w:r>
    </w:p>
    <w:p w14:paraId="270CFCCF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１８日(金)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県庁麗和会総会</w:t>
      </w:r>
    </w:p>
    <w:p w14:paraId="384B5622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２４日(木)　経営者麗和会総会</w:t>
      </w:r>
    </w:p>
    <w:p w14:paraId="3D343463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２７日(日)　総会・講演会・懇親会</w:t>
      </w:r>
    </w:p>
    <w:p w14:paraId="16CA923C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６月　８日(金)　麗和セミナー　古澤明氏(高3</w:t>
      </w:r>
      <w:r w:rsidRPr="00301AB0">
        <w:rPr>
          <w:rFonts w:asciiTheme="minorEastAsia" w:hAnsiTheme="minorEastAsia"/>
          <w:sz w:val="24"/>
          <w:szCs w:val="24"/>
        </w:rPr>
        <w:t>2</w:t>
      </w:r>
      <w:r w:rsidRPr="00301AB0">
        <w:rPr>
          <w:rFonts w:asciiTheme="minorEastAsia" w:hAnsiTheme="minorEastAsia" w:hint="eastAsia"/>
          <w:sz w:val="24"/>
          <w:szCs w:val="24"/>
        </w:rPr>
        <w:t>)</w:t>
      </w:r>
    </w:p>
    <w:p w14:paraId="7458BA39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 w:hint="eastAsia"/>
          <w:sz w:val="24"/>
          <w:szCs w:val="24"/>
        </w:rPr>
        <w:t xml:space="preserve">　　　東京大学大学院工学系研究科教授</w:t>
      </w:r>
    </w:p>
    <w:p w14:paraId="0AECFFEA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９日(土)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湘南浦高会総会</w:t>
      </w:r>
    </w:p>
    <w:p w14:paraId="41227A5E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２４日(日)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与野浦高会総会</w:t>
      </w:r>
    </w:p>
    <w:p w14:paraId="62BD3120" w14:textId="77777777" w:rsidR="00933C46" w:rsidRPr="00301AB0" w:rsidRDefault="00933C46" w:rsidP="00933C46">
      <w:pPr>
        <w:ind w:firstLineChars="800" w:firstLine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蕨浦高麗和会総会</w:t>
      </w:r>
    </w:p>
    <w:p w14:paraId="0F1295AF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２５日(月</w:t>
      </w:r>
      <w:r w:rsidRPr="00301AB0">
        <w:rPr>
          <w:rFonts w:asciiTheme="minorEastAsia" w:hAnsiTheme="minorEastAsia"/>
          <w:sz w:val="24"/>
          <w:szCs w:val="24"/>
        </w:rPr>
        <w:t>)</w:t>
      </w:r>
      <w:r w:rsidRPr="00301AB0">
        <w:rPr>
          <w:rFonts w:asciiTheme="minorEastAsia" w:hAnsiTheme="minorEastAsia" w:hint="eastAsia"/>
          <w:sz w:val="24"/>
          <w:szCs w:val="24"/>
        </w:rPr>
        <w:t xml:space="preserve">　麗和セミナー　加瀬豊氏(高1</w:t>
      </w:r>
      <w:r w:rsidRPr="00301AB0">
        <w:rPr>
          <w:rFonts w:asciiTheme="minorEastAsia" w:hAnsiTheme="minorEastAsia"/>
          <w:sz w:val="24"/>
          <w:szCs w:val="24"/>
        </w:rPr>
        <w:t>7</w:t>
      </w:r>
      <w:r w:rsidRPr="00301AB0">
        <w:rPr>
          <w:rFonts w:asciiTheme="minorEastAsia" w:hAnsiTheme="minorEastAsia" w:hint="eastAsia"/>
          <w:sz w:val="24"/>
          <w:szCs w:val="24"/>
        </w:rPr>
        <w:t>)</w:t>
      </w:r>
    </w:p>
    <w:p w14:paraId="5705141E" w14:textId="77777777" w:rsidR="00933C46" w:rsidRPr="00301AB0" w:rsidRDefault="00933C46" w:rsidP="00933C46">
      <w:pPr>
        <w:ind w:left="1680" w:firstLineChars="304" w:firstLine="73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双日株式会社特別顧問</w:t>
      </w:r>
    </w:p>
    <w:p w14:paraId="78E1AFEA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７月２０日(金)　</w:t>
      </w:r>
      <w:r>
        <w:rPr>
          <w:rFonts w:asciiTheme="minorEastAsia" w:hAnsiTheme="minorEastAsia" w:hint="eastAsia"/>
          <w:sz w:val="24"/>
          <w:szCs w:val="24"/>
        </w:rPr>
        <w:t>ビジネス</w:t>
      </w:r>
      <w:r w:rsidRPr="00301AB0">
        <w:rPr>
          <w:rFonts w:asciiTheme="minorEastAsia" w:hAnsiTheme="minorEastAsia" w:hint="eastAsia"/>
          <w:sz w:val="24"/>
          <w:szCs w:val="24"/>
        </w:rPr>
        <w:t>人材ネットワーク作り検討委員会</w:t>
      </w:r>
    </w:p>
    <w:p w14:paraId="0526AF3A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２１日(土)　浦高百年の森「下刈り」６６名</w:t>
      </w:r>
    </w:p>
    <w:p w14:paraId="381D0A6E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２４日(火)　法人化検討</w:t>
      </w:r>
      <w:r>
        <w:rPr>
          <w:rFonts w:asciiTheme="minorEastAsia" w:hAnsiTheme="minorEastAsia" w:hint="eastAsia"/>
          <w:sz w:val="24"/>
          <w:szCs w:val="24"/>
        </w:rPr>
        <w:t>小</w:t>
      </w:r>
      <w:r w:rsidRPr="00301AB0">
        <w:rPr>
          <w:rFonts w:asciiTheme="minorEastAsia" w:hAnsiTheme="minorEastAsia" w:hint="eastAsia"/>
          <w:sz w:val="24"/>
          <w:szCs w:val="24"/>
        </w:rPr>
        <w:t>委員会</w:t>
      </w:r>
    </w:p>
    <w:p w14:paraId="4D25E6F1" w14:textId="77777777" w:rsidR="00933C46" w:rsidRPr="00301AB0" w:rsidRDefault="00933C46" w:rsidP="00933C46">
      <w:pPr>
        <w:ind w:firstLineChars="295" w:firstLine="708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７月下旬～８月末　浦高２年生を対象にOB訪問</w:t>
      </w:r>
    </w:p>
    <w:p w14:paraId="4219823E" w14:textId="77777777" w:rsidR="00933C46" w:rsidRPr="00301AB0" w:rsidRDefault="00933C46" w:rsidP="00933C46">
      <w:pPr>
        <w:ind w:firstLineChars="295" w:firstLine="708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01AB0">
        <w:rPr>
          <w:rFonts w:asciiTheme="minorEastAsia" w:hAnsiTheme="minorEastAsia" w:hint="eastAsia"/>
          <w:sz w:val="24"/>
          <w:szCs w:val="24"/>
        </w:rPr>
        <w:t>5</w:t>
      </w:r>
      <w:r w:rsidRPr="00301AB0">
        <w:rPr>
          <w:rFonts w:asciiTheme="minorEastAsia" w:hAnsiTheme="minorEastAsia"/>
          <w:sz w:val="24"/>
          <w:szCs w:val="24"/>
        </w:rPr>
        <w:t>5</w:t>
      </w:r>
      <w:r w:rsidRPr="00301AB0">
        <w:rPr>
          <w:rFonts w:asciiTheme="minorEastAsia" w:hAnsiTheme="minorEastAsia" w:hint="eastAsia"/>
          <w:sz w:val="24"/>
          <w:szCs w:val="24"/>
        </w:rPr>
        <w:t>の職場に延べ3</w:t>
      </w:r>
      <w:r w:rsidRPr="00301AB0">
        <w:rPr>
          <w:rFonts w:asciiTheme="minorEastAsia" w:hAnsiTheme="minorEastAsia"/>
          <w:sz w:val="24"/>
          <w:szCs w:val="24"/>
        </w:rPr>
        <w:t>09</w:t>
      </w:r>
      <w:r w:rsidRPr="00301AB0">
        <w:rPr>
          <w:rFonts w:asciiTheme="minorEastAsia" w:hAnsiTheme="minorEastAsia" w:hint="eastAsia"/>
          <w:sz w:val="24"/>
          <w:szCs w:val="24"/>
        </w:rPr>
        <w:t>名、実数2</w:t>
      </w:r>
      <w:r w:rsidRPr="00301AB0">
        <w:rPr>
          <w:rFonts w:asciiTheme="minorEastAsia" w:hAnsiTheme="minorEastAsia"/>
          <w:sz w:val="24"/>
          <w:szCs w:val="24"/>
        </w:rPr>
        <w:t>57</w:t>
      </w:r>
      <w:r w:rsidRPr="00301AB0">
        <w:rPr>
          <w:rFonts w:asciiTheme="minorEastAsia" w:hAnsiTheme="minorEastAsia" w:hint="eastAsia"/>
          <w:sz w:val="24"/>
          <w:szCs w:val="24"/>
        </w:rPr>
        <w:t>名6</w:t>
      </w:r>
      <w:r w:rsidRPr="00301AB0">
        <w:rPr>
          <w:rFonts w:asciiTheme="minorEastAsia" w:hAnsiTheme="minorEastAsia"/>
          <w:sz w:val="24"/>
          <w:szCs w:val="24"/>
        </w:rPr>
        <w:t>9.8</w:t>
      </w:r>
      <w:r w:rsidRPr="00301AB0">
        <w:rPr>
          <w:rFonts w:asciiTheme="minorEastAsia" w:hAnsiTheme="minorEastAsia" w:hint="eastAsia"/>
          <w:sz w:val="24"/>
          <w:szCs w:val="24"/>
        </w:rPr>
        <w:t>％が参加</w:t>
      </w:r>
    </w:p>
    <w:p w14:paraId="67A6646E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８月１３日(月)　浦高百年の森　蟻除け作業</w:t>
      </w:r>
    </w:p>
    <w:p w14:paraId="7567BCFB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２２日(水)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埼玉応援団大集合(埼玉県人会)</w:t>
      </w:r>
    </w:p>
    <w:p w14:paraId="27C9CE0A" w14:textId="77777777" w:rsidR="00933C46" w:rsidRPr="00301AB0" w:rsidRDefault="00933C46" w:rsidP="00933C4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２５日(土)　法人化検討</w:t>
      </w:r>
      <w:r>
        <w:rPr>
          <w:rFonts w:asciiTheme="minorEastAsia" w:hAnsiTheme="minorEastAsia" w:hint="eastAsia"/>
          <w:sz w:val="24"/>
          <w:szCs w:val="24"/>
        </w:rPr>
        <w:t>小</w:t>
      </w:r>
      <w:r w:rsidRPr="00301AB0">
        <w:rPr>
          <w:rFonts w:asciiTheme="minorEastAsia" w:hAnsiTheme="minorEastAsia" w:hint="eastAsia"/>
          <w:sz w:val="24"/>
          <w:szCs w:val="24"/>
        </w:rPr>
        <w:t>委員会</w:t>
      </w:r>
    </w:p>
    <w:p w14:paraId="03F21BFF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２６日(日)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西部浦高会総会</w:t>
      </w:r>
    </w:p>
    <w:p w14:paraId="7A28A840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９月　２日(日)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春日部地区浦高会総会</w:t>
      </w:r>
    </w:p>
    <w:p w14:paraId="04CB9C4F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１８日(火)　東京浦高会総会</w:t>
      </w:r>
    </w:p>
    <w:p w14:paraId="12383C52" w14:textId="77777777" w:rsidR="00933C46" w:rsidRPr="00301AB0" w:rsidRDefault="00933C46" w:rsidP="00933C46">
      <w:pPr>
        <w:ind w:firstLineChars="303" w:firstLine="727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２４日(月)　法人化検討</w:t>
      </w:r>
      <w:r>
        <w:rPr>
          <w:rFonts w:asciiTheme="minorEastAsia" w:hAnsiTheme="minorEastAsia" w:hint="eastAsia"/>
          <w:sz w:val="24"/>
          <w:szCs w:val="24"/>
        </w:rPr>
        <w:t>小</w:t>
      </w:r>
      <w:r w:rsidRPr="00301AB0">
        <w:rPr>
          <w:rFonts w:asciiTheme="minorEastAsia" w:hAnsiTheme="minorEastAsia" w:hint="eastAsia"/>
          <w:sz w:val="24"/>
          <w:szCs w:val="24"/>
        </w:rPr>
        <w:t>委員会</w:t>
      </w:r>
    </w:p>
    <w:p w14:paraId="126EE36B" w14:textId="77777777" w:rsidR="00933C46" w:rsidRPr="00301AB0" w:rsidRDefault="00933C46" w:rsidP="00933C46">
      <w:pPr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１０月　４日(木)　第２８回浦高同窓会ゴルフ大会</w:t>
      </w:r>
    </w:p>
    <w:p w14:paraId="43173A3E" w14:textId="77777777" w:rsidR="00933C46" w:rsidRPr="00301AB0" w:rsidRDefault="00933C46" w:rsidP="00933C46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６日(土)　第７回浦高同窓会活性化検討委員会</w:t>
      </w:r>
    </w:p>
    <w:p w14:paraId="6D22231A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１０日(水)　麗和セミナー　安部隆士氏(高</w:t>
      </w:r>
      <w:r w:rsidRPr="00301AB0">
        <w:rPr>
          <w:rFonts w:asciiTheme="minorEastAsia" w:hAnsiTheme="minorEastAsia"/>
          <w:sz w:val="24"/>
          <w:szCs w:val="24"/>
        </w:rPr>
        <w:t>20</w:t>
      </w:r>
      <w:r w:rsidRPr="00301AB0">
        <w:rPr>
          <w:rFonts w:asciiTheme="minorEastAsia" w:hAnsiTheme="minorEastAsia" w:hint="eastAsia"/>
          <w:sz w:val="24"/>
          <w:szCs w:val="24"/>
        </w:rPr>
        <w:t xml:space="preserve">) 　</w:t>
      </w:r>
    </w:p>
    <w:p w14:paraId="51A9A0B1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　　　　　　　宇宙飛翔工学研究所名誉教授</w:t>
      </w:r>
    </w:p>
    <w:p w14:paraId="73869711" w14:textId="77777777" w:rsidR="00933C46" w:rsidRPr="00301AB0" w:rsidRDefault="00933C46" w:rsidP="00933C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１９日(金)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霞が関麗和会総会</w:t>
      </w:r>
    </w:p>
    <w:p w14:paraId="33CF8537" w14:textId="336A8BB6" w:rsidR="00F262B1" w:rsidRDefault="00933C46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２０日(土)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九州浦中浦高会総会</w:t>
      </w:r>
    </w:p>
    <w:p w14:paraId="41A409A4" w14:textId="77777777" w:rsidR="00000D2D" w:rsidRPr="00301AB0" w:rsidRDefault="00000D2D" w:rsidP="00000D2D">
      <w:pPr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１１月　３日(土)　第２回常任理事会</w:t>
      </w:r>
    </w:p>
    <w:p w14:paraId="4D12B424" w14:textId="77777777" w:rsidR="00000D2D" w:rsidRPr="00301AB0" w:rsidRDefault="00000D2D" w:rsidP="00000D2D">
      <w:pPr>
        <w:ind w:left="1" w:firstLine="461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 w:hint="eastAsia"/>
          <w:sz w:val="24"/>
          <w:szCs w:val="24"/>
        </w:rPr>
        <w:t xml:space="preserve"> ３日(土)　大宮浦高会総会</w:t>
      </w:r>
    </w:p>
    <w:p w14:paraId="6195A191" w14:textId="77777777" w:rsidR="00000D2D" w:rsidRPr="00301AB0" w:rsidRDefault="00000D2D" w:rsidP="00000D2D">
      <w:pPr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 w:hint="eastAsia"/>
          <w:sz w:val="24"/>
          <w:szCs w:val="24"/>
        </w:rPr>
        <w:t xml:space="preserve"> ４日(日)　強歩大会　医療費補助支給</w:t>
      </w:r>
    </w:p>
    <w:p w14:paraId="4464255F" w14:textId="77777777" w:rsidR="00000D2D" w:rsidRPr="00301AB0" w:rsidRDefault="00000D2D" w:rsidP="00000D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　９日(金)　麗和セミナー　栗原正史氏(高2</w:t>
      </w:r>
      <w:r w:rsidRPr="00301AB0">
        <w:rPr>
          <w:rFonts w:asciiTheme="minorEastAsia" w:hAnsiTheme="minorEastAsia"/>
          <w:sz w:val="24"/>
          <w:szCs w:val="24"/>
        </w:rPr>
        <w:t>6</w:t>
      </w:r>
      <w:r w:rsidRPr="00301AB0">
        <w:rPr>
          <w:rFonts w:asciiTheme="minorEastAsia" w:hAnsiTheme="minorEastAsia" w:hint="eastAsia"/>
          <w:sz w:val="24"/>
          <w:szCs w:val="24"/>
        </w:rPr>
        <w:t>)</w:t>
      </w:r>
    </w:p>
    <w:p w14:paraId="50FA845A" w14:textId="77777777" w:rsidR="00000D2D" w:rsidRPr="00301AB0" w:rsidRDefault="00000D2D" w:rsidP="00000D2D">
      <w:pPr>
        <w:ind w:firstLineChars="59" w:firstLine="142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 w:hint="eastAsia"/>
          <w:sz w:val="24"/>
          <w:szCs w:val="24"/>
        </w:rPr>
        <w:t xml:space="preserve">　　　元さいたま地裁家裁部総括判事</w:t>
      </w:r>
    </w:p>
    <w:p w14:paraId="35B45E8B" w14:textId="77777777" w:rsidR="00000D2D" w:rsidRPr="00301AB0" w:rsidRDefault="00000D2D" w:rsidP="00000D2D">
      <w:pPr>
        <w:ind w:firstLineChars="297" w:firstLine="713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lastRenderedPageBreak/>
        <w:t>１０日(土)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関西浦高会総会</w:t>
      </w:r>
    </w:p>
    <w:p w14:paraId="639BB8E9" w14:textId="77777777" w:rsidR="00000D2D" w:rsidRPr="00301AB0" w:rsidRDefault="00000D2D" w:rsidP="00000D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１８日(日)　浦高百年の森「間伐・ミカン狩り」８１名</w:t>
      </w:r>
    </w:p>
    <w:p w14:paraId="6811A83F" w14:textId="77777777" w:rsidR="00000D2D" w:rsidRPr="00301AB0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１８日(日)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浦和麗和会</w:t>
      </w:r>
    </w:p>
    <w:p w14:paraId="08705E6B" w14:textId="471B6F2F" w:rsidR="00000D2D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２３日(金)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301AB0">
        <w:rPr>
          <w:rFonts w:asciiTheme="minorEastAsia" w:hAnsiTheme="minorEastAsia" w:hint="eastAsia"/>
          <w:sz w:val="24"/>
          <w:szCs w:val="24"/>
        </w:rPr>
        <w:t>志木麗和会</w:t>
      </w:r>
    </w:p>
    <w:p w14:paraId="02853093" w14:textId="19B09355" w:rsidR="00C36ADC" w:rsidRPr="00301AB0" w:rsidRDefault="00C36ADC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２５日(日)　上尾浦高麗和会</w:t>
      </w:r>
    </w:p>
    <w:p w14:paraId="59E2E711" w14:textId="77777777" w:rsidR="00000D2D" w:rsidRPr="00301AB0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２７日(火)　会報麗和６２号編集委委員会</w:t>
      </w:r>
    </w:p>
    <w:p w14:paraId="70C759DB" w14:textId="77777777" w:rsidR="00000D2D" w:rsidRPr="00301AB0" w:rsidRDefault="00000D2D" w:rsidP="00000D2D">
      <w:pPr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１２月　２日(日)　湘南浦高会主催　「紅葉の鎌倉を歩く」</w:t>
      </w:r>
    </w:p>
    <w:p w14:paraId="2ACF08DE" w14:textId="77777777" w:rsidR="00000D2D" w:rsidRPr="00301AB0" w:rsidRDefault="00000D2D" w:rsidP="00000D2D">
      <w:pPr>
        <w:ind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４日(火)　麗和セミナー　丹野裕介氏(高5</w:t>
      </w:r>
      <w:r w:rsidRPr="00301AB0">
        <w:rPr>
          <w:rFonts w:asciiTheme="minorEastAsia" w:hAnsiTheme="minorEastAsia"/>
          <w:sz w:val="24"/>
          <w:szCs w:val="24"/>
        </w:rPr>
        <w:t>8)</w:t>
      </w:r>
    </w:p>
    <w:p w14:paraId="6393EC1C" w14:textId="77777777" w:rsidR="00000D2D" w:rsidRPr="00301AB0" w:rsidRDefault="00000D2D" w:rsidP="00000D2D">
      <w:pPr>
        <w:ind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/>
          <w:sz w:val="24"/>
          <w:szCs w:val="24"/>
        </w:rPr>
        <w:tab/>
      </w:r>
      <w:r w:rsidRPr="00301AB0">
        <w:rPr>
          <w:rFonts w:asciiTheme="minorEastAsia" w:hAnsiTheme="minorEastAsia" w:hint="eastAsia"/>
          <w:sz w:val="24"/>
          <w:szCs w:val="24"/>
        </w:rPr>
        <w:t xml:space="preserve">　　　(株)</w:t>
      </w:r>
      <w:proofErr w:type="spellStart"/>
      <w:r w:rsidRPr="00301AB0">
        <w:rPr>
          <w:rFonts w:asciiTheme="minorEastAsia" w:hAnsiTheme="minorEastAsia"/>
          <w:sz w:val="24"/>
          <w:szCs w:val="24"/>
        </w:rPr>
        <w:t>Tryfun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301AB0">
        <w:rPr>
          <w:rFonts w:asciiTheme="minorEastAsia" w:hAnsiTheme="minorEastAsia"/>
          <w:sz w:val="24"/>
          <w:szCs w:val="24"/>
        </w:rPr>
        <w:t>s</w:t>
      </w:r>
      <w:proofErr w:type="spellEnd"/>
      <w:r w:rsidRPr="00301AB0">
        <w:rPr>
          <w:rFonts w:asciiTheme="minorEastAsia" w:hAnsiTheme="minorEastAsia"/>
          <w:sz w:val="24"/>
          <w:szCs w:val="24"/>
        </w:rPr>
        <w:t xml:space="preserve"> Investment</w:t>
      </w:r>
    </w:p>
    <w:p w14:paraId="3CD5E89B" w14:textId="77777777" w:rsidR="00000D2D" w:rsidRPr="00301AB0" w:rsidRDefault="00000D2D" w:rsidP="00000D2D">
      <w:pPr>
        <w:ind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１０日(月)　大銀杏土壌改良工事</w:t>
      </w:r>
    </w:p>
    <w:p w14:paraId="33CF853F" w14:textId="709E6D05" w:rsidR="00F262B1" w:rsidRPr="008E1370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２６日(水)　正副会長会議</w:t>
      </w:r>
    </w:p>
    <w:p w14:paraId="33CF8540" w14:textId="77777777" w:rsidR="00534F4B" w:rsidRDefault="00534F4B" w:rsidP="007729D8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14:paraId="33CF8541" w14:textId="2D130177" w:rsidR="00F262B1" w:rsidRDefault="00F262B1" w:rsidP="007729D8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A7483">
        <w:rPr>
          <w:rFonts w:asciiTheme="minorEastAsia" w:hAnsiTheme="minorEastAsia" w:hint="eastAsia"/>
          <w:b/>
          <w:sz w:val="24"/>
          <w:szCs w:val="24"/>
        </w:rPr>
        <w:t>平成</w:t>
      </w:r>
      <w:r>
        <w:rPr>
          <w:rFonts w:asciiTheme="minorEastAsia" w:hAnsiTheme="minorEastAsia" w:hint="eastAsia"/>
          <w:b/>
          <w:sz w:val="24"/>
          <w:szCs w:val="24"/>
        </w:rPr>
        <w:t>３</w:t>
      </w:r>
      <w:r w:rsidR="00000D2D">
        <w:rPr>
          <w:rFonts w:asciiTheme="minorEastAsia" w:hAnsiTheme="minorEastAsia" w:hint="eastAsia"/>
          <w:b/>
          <w:sz w:val="24"/>
          <w:szCs w:val="24"/>
        </w:rPr>
        <w:t>１</w:t>
      </w:r>
      <w:r w:rsidRPr="007A7483">
        <w:rPr>
          <w:rFonts w:asciiTheme="minorEastAsia" w:hAnsiTheme="minorEastAsia" w:hint="eastAsia"/>
          <w:b/>
          <w:sz w:val="24"/>
          <w:szCs w:val="24"/>
        </w:rPr>
        <w:t>年</w:t>
      </w:r>
    </w:p>
    <w:p w14:paraId="19FBFCF2" w14:textId="77777777" w:rsidR="00000D2D" w:rsidRPr="00301AB0" w:rsidRDefault="00000D2D" w:rsidP="00000D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１月１９日(土)　第３回常任理事会</w:t>
      </w:r>
    </w:p>
    <w:p w14:paraId="73239166" w14:textId="77777777" w:rsidR="00000D2D" w:rsidRPr="00301AB0" w:rsidRDefault="00000D2D" w:rsidP="00000D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２月　４日(月)　会報麗和第６２号編集委員会</w:t>
      </w:r>
    </w:p>
    <w:p w14:paraId="368DECD1" w14:textId="77777777" w:rsidR="00000D2D" w:rsidRPr="00301AB0" w:rsidRDefault="00000D2D" w:rsidP="00000D2D">
      <w:pPr>
        <w:ind w:firstLineChars="100" w:firstLine="240"/>
        <w:rPr>
          <w:rFonts w:asciiTheme="minorEastAsia" w:hAnsiTheme="minorEastAsia"/>
          <w:b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 xml:space="preserve">　　　９日(土)　第４回常任理事会</w:t>
      </w:r>
    </w:p>
    <w:p w14:paraId="7DC2E404" w14:textId="77777777" w:rsidR="00000D2D" w:rsidRPr="00301AB0" w:rsidRDefault="00000D2D" w:rsidP="00000D2D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９日(土)　第１１回地域職域同窓会責任者会議</w:t>
      </w:r>
    </w:p>
    <w:p w14:paraId="38B26258" w14:textId="77777777" w:rsidR="00000D2D" w:rsidRPr="00301AB0" w:rsidRDefault="00000D2D" w:rsidP="00000D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３月　８日(金)  会報麗和第６２号編集委員会</w:t>
      </w:r>
    </w:p>
    <w:p w14:paraId="2E738B3C" w14:textId="77777777" w:rsidR="00000D2D" w:rsidRPr="00301AB0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１４日(木)  同窓会入会式</w:t>
      </w:r>
    </w:p>
    <w:p w14:paraId="21B1384B" w14:textId="77777777" w:rsidR="00000D2D" w:rsidRPr="00301AB0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１５日(金)　浦高第７１回卒業式　祝菓贈呈・グッズ販売</w:t>
      </w:r>
    </w:p>
    <w:p w14:paraId="26C95144" w14:textId="77777777" w:rsidR="00000D2D" w:rsidRPr="00301AB0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２４日(日)　同窓会予備監査</w:t>
      </w:r>
    </w:p>
    <w:p w14:paraId="5C829E33" w14:textId="143F6424" w:rsidR="00000D2D" w:rsidRDefault="00000D2D" w:rsidP="00000D2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301AB0">
        <w:rPr>
          <w:rFonts w:asciiTheme="minorEastAsia" w:hAnsiTheme="minorEastAsia" w:hint="eastAsia"/>
          <w:sz w:val="24"/>
          <w:szCs w:val="24"/>
        </w:rPr>
        <w:t>３０日(土)　浦高百年の森運営委員会</w:t>
      </w:r>
    </w:p>
    <w:p w14:paraId="33CF854F" w14:textId="77777777" w:rsidR="00974EF2" w:rsidRDefault="00974EF2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0" w14:textId="77777777" w:rsidR="00F262B1" w:rsidRDefault="00666A2F" w:rsidP="007729D8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地域職域同窓会総会の〇印は、同窓会本部</w:t>
      </w:r>
      <w:r w:rsidR="00534F4B">
        <w:rPr>
          <w:rFonts w:ascii="ＭＳ 明朝" w:eastAsia="ＭＳ 明朝" w:hAnsi="ＭＳ 明朝" w:hint="eastAsia"/>
          <w:sz w:val="24"/>
          <w:szCs w:val="24"/>
        </w:rPr>
        <w:t>から</w:t>
      </w:r>
      <w:r>
        <w:rPr>
          <w:rFonts w:ascii="ＭＳ 明朝" w:eastAsia="ＭＳ 明朝" w:hAnsi="ＭＳ 明朝" w:hint="eastAsia"/>
          <w:sz w:val="24"/>
          <w:szCs w:val="24"/>
        </w:rPr>
        <w:t>正副会長又は事務局長が参加。</w:t>
      </w:r>
    </w:p>
    <w:p w14:paraId="33CF8551" w14:textId="77777777" w:rsidR="00F262B1" w:rsidRPr="00666A2F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2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3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4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7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8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9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A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B" w14:textId="77777777" w:rsidR="00F262B1" w:rsidRDefault="00F262B1" w:rsidP="009C26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C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D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E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5F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0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1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2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3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4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5" w14:textId="77777777" w:rsidR="009C26DA" w:rsidRDefault="009C26DA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7890C3F" w14:textId="77777777" w:rsidR="00373B50" w:rsidRPr="000C082B" w:rsidRDefault="00373B50" w:rsidP="00373B50">
      <w:pPr>
        <w:pageBreakBefore/>
        <w:ind w:left="241" w:hangingChars="100" w:hanging="24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0C082B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平成30年度収支決算書（案）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</w:t>
      </w:r>
      <w:r w:rsidRPr="00000040">
        <w:rPr>
          <w:rFonts w:asciiTheme="majorEastAsia" w:eastAsiaTheme="majorEastAsia" w:hAnsiTheme="majorEastAsia" w:hint="eastAsia"/>
          <w:b/>
          <w:sz w:val="18"/>
          <w:szCs w:val="24"/>
        </w:rPr>
        <w:t>平成3</w:t>
      </w:r>
      <w:r>
        <w:rPr>
          <w:rFonts w:asciiTheme="majorEastAsia" w:eastAsiaTheme="majorEastAsia" w:hAnsiTheme="majorEastAsia"/>
          <w:b/>
          <w:sz w:val="18"/>
          <w:szCs w:val="24"/>
        </w:rPr>
        <w:t>1</w:t>
      </w:r>
      <w:r w:rsidRPr="00000040">
        <w:rPr>
          <w:rFonts w:asciiTheme="majorEastAsia" w:eastAsiaTheme="majorEastAsia" w:hAnsiTheme="majorEastAsia" w:hint="eastAsia"/>
          <w:b/>
          <w:sz w:val="18"/>
          <w:szCs w:val="24"/>
        </w:rPr>
        <w:t>年3月31日</w:t>
      </w:r>
    </w:p>
    <w:p w14:paraId="3FA7A514" w14:textId="77777777" w:rsidR="00373B50" w:rsidRPr="008D7912" w:rsidRDefault="00373B50" w:rsidP="00373B50">
      <w:pPr>
        <w:ind w:left="200" w:hangingChars="100" w:hanging="200"/>
        <w:jc w:val="right"/>
        <w:rPr>
          <w:rFonts w:ascii="ＭＳ ゴシック" w:eastAsia="ＭＳ ゴシック" w:hAnsi="ＭＳ ゴシック"/>
          <w:sz w:val="20"/>
          <w:szCs w:val="24"/>
        </w:rPr>
      </w:pPr>
      <w:r w:rsidRPr="008D7912">
        <w:rPr>
          <w:rFonts w:ascii="ＭＳ ゴシック" w:eastAsia="ＭＳ ゴシック" w:hAnsi="ＭＳ ゴシック" w:hint="eastAsia"/>
          <w:sz w:val="20"/>
          <w:szCs w:val="24"/>
        </w:rPr>
        <w:t>平成3</w:t>
      </w:r>
      <w:r w:rsidRPr="008D7912">
        <w:rPr>
          <w:rFonts w:ascii="ＭＳ ゴシック" w:eastAsia="ＭＳ ゴシック" w:hAnsi="ＭＳ ゴシック"/>
          <w:sz w:val="20"/>
          <w:szCs w:val="24"/>
        </w:rPr>
        <w:t>0</w:t>
      </w:r>
      <w:r w:rsidRPr="008D7912">
        <w:rPr>
          <w:rFonts w:ascii="ＭＳ ゴシック" w:eastAsia="ＭＳ ゴシック" w:hAnsi="ＭＳ ゴシック" w:hint="eastAsia"/>
          <w:sz w:val="20"/>
          <w:szCs w:val="24"/>
        </w:rPr>
        <w:t>年</w:t>
      </w:r>
      <w:r w:rsidRPr="008D7912">
        <w:rPr>
          <w:rFonts w:ascii="ＭＳ ゴシック" w:eastAsia="ＭＳ ゴシック" w:hAnsi="ＭＳ ゴシック"/>
          <w:sz w:val="20"/>
          <w:szCs w:val="24"/>
        </w:rPr>
        <w:t>4</w:t>
      </w:r>
      <w:r w:rsidRPr="008D7912">
        <w:rPr>
          <w:rFonts w:ascii="ＭＳ ゴシック" w:eastAsia="ＭＳ ゴシック" w:hAnsi="ＭＳ ゴシック" w:hint="eastAsia"/>
          <w:sz w:val="20"/>
          <w:szCs w:val="24"/>
        </w:rPr>
        <w:t>月1日～平成3</w:t>
      </w:r>
      <w:r w:rsidRPr="008D7912">
        <w:rPr>
          <w:rFonts w:ascii="ＭＳ ゴシック" w:eastAsia="ＭＳ ゴシック" w:hAnsi="ＭＳ ゴシック"/>
          <w:sz w:val="20"/>
          <w:szCs w:val="24"/>
        </w:rPr>
        <w:t>1</w:t>
      </w:r>
      <w:r w:rsidRPr="008D7912">
        <w:rPr>
          <w:rFonts w:ascii="ＭＳ ゴシック" w:eastAsia="ＭＳ ゴシック" w:hAnsi="ＭＳ ゴシック" w:hint="eastAsia"/>
          <w:sz w:val="20"/>
          <w:szCs w:val="24"/>
        </w:rPr>
        <w:t>年3月31日（単位：円）</w:t>
      </w:r>
    </w:p>
    <w:p w14:paraId="33CF8566" w14:textId="5D82ED03" w:rsidR="009C26DA" w:rsidRPr="00373B50" w:rsidRDefault="00373B50" w:rsidP="009C26DA">
      <w:pPr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 w:rsidRPr="00355072">
        <w:rPr>
          <w:noProof/>
        </w:rPr>
        <w:drawing>
          <wp:inline distT="0" distB="0" distL="0" distR="0" wp14:anchorId="02CB645C" wp14:editId="3F791E1E">
            <wp:extent cx="6057900" cy="882436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960" cy="88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7D29" w14:textId="77777777" w:rsidR="004C0D61" w:rsidRPr="00A9055F" w:rsidRDefault="004C0D61" w:rsidP="004C0D61">
      <w:pPr>
        <w:pageBreakBefore/>
        <w:ind w:left="241" w:hangingChars="100" w:hanging="2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9055F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平成30年度　財産目録（案）</w:t>
      </w:r>
    </w:p>
    <w:p w14:paraId="0F84651D" w14:textId="77777777" w:rsidR="004C0D61" w:rsidRPr="005950D5" w:rsidRDefault="004C0D61" w:rsidP="004C0D61">
      <w:pPr>
        <w:ind w:left="201" w:hangingChars="100" w:hanging="201"/>
        <w:jc w:val="right"/>
        <w:rPr>
          <w:rFonts w:ascii="ＭＳ ゴシック" w:eastAsia="ＭＳ ゴシック" w:hAnsi="ＭＳ ゴシック"/>
          <w:b/>
          <w:sz w:val="20"/>
          <w:szCs w:val="24"/>
        </w:rPr>
      </w:pPr>
      <w:r w:rsidRPr="005950D5">
        <w:rPr>
          <w:rFonts w:ascii="ＭＳ ゴシック" w:eastAsia="ＭＳ ゴシック" w:hAnsi="ＭＳ ゴシック" w:hint="eastAsia"/>
          <w:b/>
          <w:sz w:val="20"/>
          <w:szCs w:val="24"/>
        </w:rPr>
        <w:t>平成31年3月31日</w:t>
      </w:r>
    </w:p>
    <w:p w14:paraId="6527CD7E" w14:textId="32AB0F85" w:rsidR="004C0D61" w:rsidRDefault="004C0D61" w:rsidP="004C0D61">
      <w:pPr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 w:rsidRPr="00A9055F">
        <w:rPr>
          <w:noProof/>
        </w:rPr>
        <w:drawing>
          <wp:inline distT="0" distB="0" distL="0" distR="0" wp14:anchorId="677F36BC" wp14:editId="7E16CFA0">
            <wp:extent cx="6118860" cy="6273349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920" cy="627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8569" w14:textId="7027FD87" w:rsidR="00F262B1" w:rsidRDefault="00F262B1" w:rsidP="009C26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6A" w14:textId="72BA539E" w:rsidR="00F262B1" w:rsidRDefault="004C0D61" w:rsidP="009C26DA">
      <w:pPr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 w:rsidRPr="005950D5">
        <w:rPr>
          <w:noProof/>
        </w:rPr>
        <w:lastRenderedPageBreak/>
        <w:drawing>
          <wp:inline distT="0" distB="0" distL="0" distR="0" wp14:anchorId="44311BDA" wp14:editId="75CE96B2">
            <wp:extent cx="5759450" cy="360934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856B" w14:textId="7AA08B5F" w:rsidR="00C14795" w:rsidRDefault="004C0D61" w:rsidP="004C0D61">
      <w:pPr>
        <w:pageBreakBefore/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50531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7C0FAE39" wp14:editId="009BC483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39535" cy="91059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795">
        <w:rPr>
          <w:rFonts w:ascii="ＭＳ 明朝" w:eastAsia="ＭＳ 明朝" w:hAnsi="ＭＳ 明朝"/>
          <w:sz w:val="24"/>
          <w:szCs w:val="24"/>
        </w:rPr>
        <w:br w:type="page"/>
      </w:r>
    </w:p>
    <w:p w14:paraId="33CF856C" w14:textId="6C6EBB1A" w:rsidR="00F262B1" w:rsidRPr="00AF2EF5" w:rsidRDefault="00F262B1" w:rsidP="007729D8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</w:t>
      </w:r>
      <w:r w:rsidR="00DC117A">
        <w:rPr>
          <w:rFonts w:hint="eastAsia"/>
          <w:b/>
          <w:sz w:val="28"/>
          <w:szCs w:val="28"/>
        </w:rPr>
        <w:t>二</w:t>
      </w:r>
      <w:r w:rsidRPr="00AF2EF5">
        <w:rPr>
          <w:rFonts w:hint="eastAsia"/>
          <w:b/>
          <w:sz w:val="28"/>
          <w:szCs w:val="28"/>
        </w:rPr>
        <w:t>号議案</w:t>
      </w:r>
      <w:r>
        <w:rPr>
          <w:rFonts w:hint="eastAsia"/>
          <w:b/>
          <w:sz w:val="28"/>
          <w:szCs w:val="28"/>
        </w:rPr>
        <w:t xml:space="preserve">　　</w:t>
      </w:r>
      <w:r w:rsidR="004C0D61">
        <w:rPr>
          <w:rFonts w:hint="eastAsia"/>
          <w:b/>
          <w:sz w:val="28"/>
          <w:szCs w:val="28"/>
        </w:rPr>
        <w:t>令和元年度事業計画（案）及び</w:t>
      </w:r>
      <w:r w:rsidR="004C0D61" w:rsidRPr="00AF2EF5">
        <w:rPr>
          <w:rFonts w:hint="eastAsia"/>
          <w:b/>
          <w:sz w:val="28"/>
          <w:szCs w:val="28"/>
        </w:rPr>
        <w:t>予算</w:t>
      </w:r>
      <w:r w:rsidR="004C0D61">
        <w:rPr>
          <w:rFonts w:hint="eastAsia"/>
          <w:b/>
          <w:sz w:val="28"/>
          <w:szCs w:val="28"/>
        </w:rPr>
        <w:t>（</w:t>
      </w:r>
      <w:r w:rsidR="004C0D61" w:rsidRPr="00AF2EF5">
        <w:rPr>
          <w:rFonts w:hint="eastAsia"/>
          <w:b/>
          <w:sz w:val="28"/>
          <w:szCs w:val="28"/>
        </w:rPr>
        <w:t>案</w:t>
      </w:r>
      <w:r w:rsidR="004C0D61">
        <w:rPr>
          <w:rFonts w:hint="eastAsia"/>
          <w:b/>
          <w:sz w:val="28"/>
          <w:szCs w:val="28"/>
        </w:rPr>
        <w:t>）</w:t>
      </w:r>
    </w:p>
    <w:p w14:paraId="33CF856D" w14:textId="77777777" w:rsidR="00F262B1" w:rsidRDefault="00F262B1" w:rsidP="00F262B1">
      <w:pPr>
        <w:rPr>
          <w:b/>
          <w:sz w:val="28"/>
          <w:szCs w:val="28"/>
        </w:rPr>
      </w:pPr>
    </w:p>
    <w:p w14:paraId="33CF856E" w14:textId="77777777" w:rsidR="00F262B1" w:rsidRPr="00AF2EF5" w:rsidRDefault="00F262B1" w:rsidP="007729D8">
      <w:pPr>
        <w:ind w:firstLineChars="200" w:firstLine="562"/>
        <w:rPr>
          <w:b/>
          <w:sz w:val="28"/>
          <w:szCs w:val="28"/>
        </w:rPr>
      </w:pPr>
      <w:r w:rsidRPr="00AF2EF5">
        <w:rPr>
          <w:rFonts w:hint="eastAsia"/>
          <w:b/>
          <w:sz w:val="28"/>
          <w:szCs w:val="28"/>
          <w:lang w:eastAsia="zh-CN"/>
        </w:rPr>
        <w:t>事業計画案</w:t>
      </w:r>
    </w:p>
    <w:p w14:paraId="33CF856F" w14:textId="77777777" w:rsidR="00F262B1" w:rsidRDefault="00F262B1" w:rsidP="00F262B1">
      <w:pPr>
        <w:rPr>
          <w:rFonts w:asciiTheme="minorEastAsia" w:hAnsiTheme="minorEastAsia"/>
          <w:b/>
          <w:sz w:val="24"/>
          <w:szCs w:val="24"/>
        </w:rPr>
      </w:pPr>
    </w:p>
    <w:p w14:paraId="33CF8571" w14:textId="18326071" w:rsidR="00F262B1" w:rsidRDefault="00543DB6" w:rsidP="00543DB6">
      <w:pPr>
        <w:ind w:firstLineChars="176" w:firstLine="424"/>
        <w:rPr>
          <w:rFonts w:asciiTheme="minorEastAsia" w:hAnsiTheme="minorEastAsia"/>
          <w:b/>
          <w:sz w:val="24"/>
          <w:szCs w:val="24"/>
        </w:rPr>
      </w:pPr>
      <w:r w:rsidRPr="004B4BE5">
        <w:rPr>
          <w:rFonts w:asciiTheme="minorEastAsia" w:hAnsiTheme="minorEastAsia" w:hint="eastAsia"/>
          <w:b/>
          <w:sz w:val="24"/>
          <w:szCs w:val="24"/>
        </w:rPr>
        <w:t>令和元年</w:t>
      </w:r>
    </w:p>
    <w:p w14:paraId="02A5C2DA" w14:textId="77777777" w:rsidR="00543DB6" w:rsidRPr="00213188" w:rsidRDefault="00543DB6" w:rsidP="00F262B1">
      <w:pPr>
        <w:rPr>
          <w:rFonts w:asciiTheme="minorEastAsia" w:hAnsiTheme="minorEastAsia"/>
          <w:sz w:val="24"/>
          <w:szCs w:val="24"/>
        </w:rPr>
      </w:pPr>
    </w:p>
    <w:p w14:paraId="620837EB" w14:textId="77777777" w:rsidR="00543DB6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４日(木)　会計監査</w:t>
      </w:r>
    </w:p>
    <w:p w14:paraId="70560BD5" w14:textId="77777777" w:rsidR="00543DB6" w:rsidRDefault="00543DB6" w:rsidP="00543DB6">
      <w:pPr>
        <w:widowControl/>
        <w:ind w:firstLineChars="595" w:firstLine="142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(月)　</w:t>
      </w:r>
      <w:r w:rsidRPr="00213188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７４</w:t>
      </w:r>
      <w:r w:rsidRPr="00213188">
        <w:rPr>
          <w:rFonts w:asciiTheme="minorEastAsia" w:hAnsiTheme="minorEastAsia" w:hint="eastAsia"/>
          <w:sz w:val="24"/>
          <w:szCs w:val="24"/>
        </w:rPr>
        <w:t>回入学式</w:t>
      </w:r>
    </w:p>
    <w:p w14:paraId="3010E5F0" w14:textId="77777777" w:rsidR="00543DB6" w:rsidRDefault="00543DB6" w:rsidP="00543DB6">
      <w:pPr>
        <w:widowControl/>
        <w:ind w:firstLineChars="495" w:firstLine="11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１５日(月)　会報「麗和第６２号」発送</w:t>
      </w:r>
    </w:p>
    <w:p w14:paraId="1351EFE6" w14:textId="77777777" w:rsidR="00543DB6" w:rsidRPr="00213188" w:rsidRDefault="00543DB6" w:rsidP="00543DB6">
      <w:pPr>
        <w:widowControl/>
        <w:ind w:firstLineChars="495" w:firstLine="11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２１日(日)　常任理事会・理事会</w:t>
      </w:r>
    </w:p>
    <w:p w14:paraId="496CF783" w14:textId="77777777" w:rsidR="00543DB6" w:rsidRPr="005E6100" w:rsidRDefault="00543DB6" w:rsidP="00543DB6">
      <w:pPr>
        <w:widowControl/>
        <w:ind w:firstLineChars="495" w:firstLine="1188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2870ED">
        <w:rPr>
          <w:rFonts w:asciiTheme="minorEastAsia" w:hAnsiTheme="minorEastAsia" w:hint="eastAsia"/>
          <w:sz w:val="24"/>
          <w:szCs w:val="24"/>
        </w:rPr>
        <w:t>２３日(火)</w:t>
      </w:r>
      <w:r w:rsidRPr="005E6100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50531">
        <w:rPr>
          <w:rFonts w:asciiTheme="minorEastAsia" w:hAnsiTheme="minorEastAsia" w:hint="eastAsia"/>
          <w:sz w:val="24"/>
          <w:szCs w:val="24"/>
        </w:rPr>
        <w:t>麗和セミナー委員会</w:t>
      </w:r>
    </w:p>
    <w:p w14:paraId="746035D4" w14:textId="77777777" w:rsidR="00543DB6" w:rsidRPr="00213188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５月２６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Pr="00213188">
        <w:rPr>
          <w:rFonts w:asciiTheme="minorEastAsia" w:hAnsiTheme="minorEastAsia" w:hint="eastAsia"/>
          <w:sz w:val="24"/>
          <w:szCs w:val="24"/>
        </w:rPr>
        <w:t>総会・</w:t>
      </w:r>
      <w:r>
        <w:rPr>
          <w:rFonts w:asciiTheme="minorEastAsia" w:hAnsiTheme="minorEastAsia" w:hint="eastAsia"/>
          <w:sz w:val="24"/>
          <w:szCs w:val="24"/>
        </w:rPr>
        <w:t>講演会</w:t>
      </w:r>
      <w:r w:rsidRPr="00213188">
        <w:rPr>
          <w:rFonts w:asciiTheme="minorEastAsia" w:hAnsiTheme="minorEastAsia" w:hint="eastAsia"/>
          <w:sz w:val="24"/>
          <w:szCs w:val="24"/>
        </w:rPr>
        <w:t>・懇親会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13188">
        <w:rPr>
          <w:rFonts w:asciiTheme="minorEastAsia" w:hAnsiTheme="minorEastAsia" w:hint="eastAsia"/>
          <w:sz w:val="24"/>
          <w:szCs w:val="24"/>
        </w:rPr>
        <w:t>於：</w:t>
      </w:r>
      <w:r>
        <w:rPr>
          <w:rFonts w:asciiTheme="minorEastAsia" w:hAnsiTheme="minorEastAsia" w:hint="eastAsia"/>
          <w:sz w:val="24"/>
          <w:szCs w:val="24"/>
        </w:rPr>
        <w:t>ラフレさいたま</w:t>
      </w:r>
    </w:p>
    <w:p w14:paraId="29FDECAB" w14:textId="0584A48E" w:rsidR="00543DB6" w:rsidRPr="00213188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２０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213188">
        <w:rPr>
          <w:rFonts w:asciiTheme="minorEastAsia" w:hAnsiTheme="minorEastAsia" w:hint="eastAsia"/>
          <w:sz w:val="24"/>
          <w:szCs w:val="24"/>
        </w:rPr>
        <w:t>土</w:t>
      </w:r>
      <w:r>
        <w:rPr>
          <w:rFonts w:asciiTheme="minorEastAsia" w:hAnsiTheme="minorEastAsia" w:hint="eastAsia"/>
          <w:sz w:val="24"/>
          <w:szCs w:val="24"/>
        </w:rPr>
        <w:t>)　浦高百年の</w:t>
      </w:r>
      <w:r w:rsidRPr="00213188">
        <w:rPr>
          <w:rFonts w:asciiTheme="minorEastAsia" w:hAnsiTheme="minorEastAsia" w:hint="eastAsia"/>
          <w:sz w:val="24"/>
          <w:szCs w:val="24"/>
        </w:rPr>
        <w:t>森</w:t>
      </w:r>
      <w:r>
        <w:rPr>
          <w:rFonts w:asciiTheme="minorEastAsia" w:hAnsiTheme="minorEastAsia" w:hint="eastAsia"/>
          <w:sz w:val="24"/>
          <w:szCs w:val="24"/>
        </w:rPr>
        <w:t>現地活動</w:t>
      </w:r>
      <w:r w:rsidRPr="00213188">
        <w:rPr>
          <w:rFonts w:asciiTheme="minorEastAsia" w:hAnsiTheme="minorEastAsia" w:hint="eastAsia"/>
          <w:sz w:val="24"/>
          <w:szCs w:val="24"/>
        </w:rPr>
        <w:t xml:space="preserve"> 「下刈り」</w:t>
      </w:r>
    </w:p>
    <w:p w14:paraId="0D6D3045" w14:textId="77777777" w:rsidR="00543DB6" w:rsidRPr="00213188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９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(土)・８日(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)　浦高祭</w:t>
      </w:r>
    </w:p>
    <w:p w14:paraId="30E179DE" w14:textId="77777777" w:rsidR="00543DB6" w:rsidRDefault="00543DB6" w:rsidP="00543DB6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１０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213188">
        <w:rPr>
          <w:rFonts w:asciiTheme="minorEastAsia" w:hAnsiTheme="minorEastAsia" w:hint="eastAsia"/>
          <w:sz w:val="24"/>
          <w:szCs w:val="24"/>
        </w:rPr>
        <w:t>木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Pr="00213188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２９</w:t>
      </w:r>
      <w:r w:rsidRPr="00213188">
        <w:rPr>
          <w:rFonts w:asciiTheme="minorEastAsia" w:hAnsiTheme="minorEastAsia" w:hint="eastAsia"/>
          <w:sz w:val="24"/>
          <w:szCs w:val="24"/>
        </w:rPr>
        <w:t>回同窓会ゴルフ会　於：鴻巣カントリークラブ</w:t>
      </w:r>
    </w:p>
    <w:p w14:paraId="550D1955" w14:textId="77777777" w:rsidR="00543DB6" w:rsidRPr="00213188" w:rsidRDefault="00543DB6" w:rsidP="00543DB6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Pr="00213188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６０</w:t>
      </w:r>
      <w:r w:rsidRPr="00213188">
        <w:rPr>
          <w:rFonts w:asciiTheme="minorEastAsia" w:hAnsiTheme="minorEastAsia" w:hint="eastAsia"/>
          <w:sz w:val="24"/>
          <w:szCs w:val="24"/>
        </w:rPr>
        <w:t>回強歩大会</w:t>
      </w:r>
    </w:p>
    <w:p w14:paraId="7291A9FE" w14:textId="77777777" w:rsidR="00543DB6" w:rsidRDefault="00543DB6" w:rsidP="00543DB6">
      <w:pPr>
        <w:widowControl/>
        <w:ind w:firstLineChars="495" w:firstLine="11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１７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)　浦高百年の森現地活動</w:t>
      </w:r>
      <w:r w:rsidRPr="00213188">
        <w:rPr>
          <w:rFonts w:asciiTheme="minorEastAsia" w:hAnsiTheme="minorEastAsia" w:hint="eastAsia"/>
          <w:sz w:val="24"/>
          <w:szCs w:val="24"/>
        </w:rPr>
        <w:t>「間伐</w:t>
      </w:r>
      <w:r>
        <w:rPr>
          <w:rFonts w:asciiTheme="minorEastAsia" w:hAnsiTheme="minorEastAsia" w:hint="eastAsia"/>
          <w:sz w:val="24"/>
          <w:szCs w:val="24"/>
        </w:rPr>
        <w:t>」</w:t>
      </w:r>
    </w:p>
    <w:p w14:paraId="33CF857D" w14:textId="5933667D" w:rsidR="00F262B1" w:rsidRPr="00F11822" w:rsidRDefault="00543DB6" w:rsidP="00543DB6">
      <w:pPr>
        <w:ind w:firstLineChars="200" w:firstLine="480"/>
        <w:rPr>
          <w:sz w:val="24"/>
          <w:szCs w:val="24"/>
        </w:rPr>
      </w:pPr>
      <w:r w:rsidRPr="00F11822">
        <w:rPr>
          <w:rFonts w:hint="eastAsia"/>
          <w:sz w:val="24"/>
          <w:szCs w:val="24"/>
        </w:rPr>
        <w:t>１２月上旬より　　会報麗和</w:t>
      </w:r>
      <w:r>
        <w:rPr>
          <w:rFonts w:hint="eastAsia"/>
          <w:sz w:val="24"/>
          <w:szCs w:val="24"/>
        </w:rPr>
        <w:t>第６３号編集委員会</w:t>
      </w:r>
    </w:p>
    <w:p w14:paraId="33CF857E" w14:textId="1029F438" w:rsidR="00F262B1" w:rsidRDefault="00543DB6" w:rsidP="007729D8">
      <w:pPr>
        <w:widowControl/>
        <w:spacing w:before="100" w:beforeAutospacing="1"/>
        <w:ind w:firstLineChars="200" w:firstLine="482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令和２</w:t>
      </w:r>
      <w:r w:rsidR="00F262B1" w:rsidRPr="0021318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年</w:t>
      </w:r>
    </w:p>
    <w:p w14:paraId="33CF857F" w14:textId="77777777" w:rsidR="00F262B1" w:rsidRDefault="00F262B1" w:rsidP="00F262B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2154112" w14:textId="77777777" w:rsidR="00543DB6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１８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(土)　常任理事会</w:t>
      </w:r>
    </w:p>
    <w:p w14:paraId="246E1BE5" w14:textId="77777777" w:rsidR="00543DB6" w:rsidRPr="005E6100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２月　８日(土)　第１２回</w:t>
      </w:r>
      <w:r w:rsidRPr="00213188">
        <w:rPr>
          <w:rFonts w:asciiTheme="minorEastAsia" w:hAnsiTheme="minorEastAsia" w:hint="eastAsia"/>
          <w:sz w:val="24"/>
          <w:szCs w:val="24"/>
        </w:rPr>
        <w:t>地域職域</w:t>
      </w:r>
      <w:r>
        <w:rPr>
          <w:rFonts w:asciiTheme="minorEastAsia" w:hAnsiTheme="minorEastAsia" w:hint="eastAsia"/>
          <w:sz w:val="24"/>
          <w:szCs w:val="24"/>
        </w:rPr>
        <w:t>同窓会責任者</w:t>
      </w:r>
      <w:r w:rsidRPr="00213188">
        <w:rPr>
          <w:rFonts w:asciiTheme="minorEastAsia" w:hAnsiTheme="minorEastAsia" w:hint="eastAsia"/>
          <w:sz w:val="24"/>
          <w:szCs w:val="24"/>
        </w:rPr>
        <w:t>会議</w:t>
      </w:r>
    </w:p>
    <w:p w14:paraId="2F30D731" w14:textId="77777777" w:rsidR="00543DB6" w:rsidRPr="00213188" w:rsidRDefault="00543DB6" w:rsidP="00543DB6">
      <w:pPr>
        <w:widowControl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2131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１３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(金)　同窓会</w:t>
      </w:r>
      <w:r w:rsidRPr="00213188">
        <w:rPr>
          <w:rFonts w:asciiTheme="minorEastAsia" w:hAnsiTheme="minorEastAsia" w:hint="eastAsia"/>
          <w:sz w:val="24"/>
          <w:szCs w:val="24"/>
        </w:rPr>
        <w:t>入会式</w:t>
      </w:r>
    </w:p>
    <w:p w14:paraId="7FBC32B6" w14:textId="77777777" w:rsidR="00543DB6" w:rsidRDefault="00543DB6" w:rsidP="00543DB6">
      <w:pPr>
        <w:ind w:firstLineChars="495" w:firstLine="11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１４</w:t>
      </w:r>
      <w:r w:rsidRPr="00213188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(土)　</w:t>
      </w:r>
      <w:r w:rsidRPr="00213188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７２</w:t>
      </w:r>
      <w:r w:rsidRPr="00213188">
        <w:rPr>
          <w:rFonts w:asciiTheme="minorEastAsia" w:hAnsiTheme="minorEastAsia" w:hint="eastAsia"/>
          <w:sz w:val="24"/>
          <w:szCs w:val="24"/>
        </w:rPr>
        <w:t>回卒業式</w:t>
      </w:r>
    </w:p>
    <w:p w14:paraId="71F26DFE" w14:textId="77777777" w:rsidR="00543DB6" w:rsidRPr="00213188" w:rsidRDefault="00543DB6" w:rsidP="00543DB6">
      <w:pPr>
        <w:ind w:firstLineChars="495" w:firstLine="11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２０日(金)　百年の森運営委員会</w:t>
      </w:r>
    </w:p>
    <w:p w14:paraId="3F7F6EA0" w14:textId="77777777" w:rsidR="00BA06DB" w:rsidRDefault="00BA06DB" w:rsidP="00BA06D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437F740" w14:textId="554F47BA" w:rsidR="00543DB6" w:rsidRPr="00543DB6" w:rsidRDefault="00BA06DB" w:rsidP="00920F9B">
      <w:pPr>
        <w:widowControl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920F9B">
        <w:rPr>
          <w:rFonts w:asciiTheme="minorEastAsia" w:hAnsiTheme="minorEastAsia" w:hint="eastAsia"/>
          <w:b/>
          <w:sz w:val="24"/>
          <w:szCs w:val="24"/>
        </w:rPr>
        <w:t>令和元年５月～令和２年１０月頃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20F9B">
        <w:rPr>
          <w:rFonts w:asciiTheme="minorEastAsia" w:hAnsiTheme="minorEastAsia" w:hint="eastAsia"/>
          <w:sz w:val="24"/>
          <w:szCs w:val="24"/>
        </w:rPr>
        <w:t>創立125周年　会員</w:t>
      </w:r>
      <w:r w:rsidR="00542ACA">
        <w:rPr>
          <w:rFonts w:asciiTheme="minorEastAsia" w:hAnsiTheme="minorEastAsia" w:hint="eastAsia"/>
          <w:sz w:val="24"/>
          <w:szCs w:val="24"/>
        </w:rPr>
        <w:t>名簿</w:t>
      </w:r>
      <w:r w:rsidR="00920F9B">
        <w:rPr>
          <w:rFonts w:asciiTheme="minorEastAsia" w:hAnsiTheme="minorEastAsia" w:hint="eastAsia"/>
          <w:sz w:val="24"/>
          <w:szCs w:val="24"/>
        </w:rPr>
        <w:t>第29号の発行</w:t>
      </w:r>
    </w:p>
    <w:p w14:paraId="33CF8583" w14:textId="77777777" w:rsidR="00F262B1" w:rsidRPr="00BA06DB" w:rsidRDefault="00F262B1" w:rsidP="00F262B1">
      <w:pPr>
        <w:rPr>
          <w:sz w:val="24"/>
          <w:szCs w:val="24"/>
        </w:rPr>
      </w:pPr>
    </w:p>
    <w:p w14:paraId="33CF8584" w14:textId="58E66CFC" w:rsidR="00F262B1" w:rsidRPr="00F11822" w:rsidRDefault="00F262B1" w:rsidP="00F262B1">
      <w:pPr>
        <w:rPr>
          <w:sz w:val="24"/>
          <w:szCs w:val="24"/>
        </w:rPr>
      </w:pPr>
      <w:r w:rsidRPr="00F11822">
        <w:rPr>
          <w:rFonts w:hint="eastAsia"/>
          <w:sz w:val="24"/>
          <w:szCs w:val="24"/>
        </w:rPr>
        <w:t xml:space="preserve">　</w:t>
      </w:r>
      <w:r w:rsidR="00920F9B">
        <w:rPr>
          <w:rFonts w:hint="eastAsia"/>
          <w:sz w:val="24"/>
          <w:szCs w:val="24"/>
        </w:rPr>
        <w:t xml:space="preserve">　</w:t>
      </w:r>
      <w:r w:rsidR="00BA06DB" w:rsidRPr="00920F9B">
        <w:rPr>
          <w:rFonts w:hint="eastAsia"/>
          <w:b/>
          <w:sz w:val="24"/>
          <w:szCs w:val="24"/>
        </w:rPr>
        <w:t>通　　年</w:t>
      </w:r>
      <w:r w:rsidR="00920F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F11822">
        <w:rPr>
          <w:rFonts w:hint="eastAsia"/>
          <w:sz w:val="24"/>
          <w:szCs w:val="24"/>
        </w:rPr>
        <w:t xml:space="preserve">　　麗和セミナー　</w:t>
      </w:r>
      <w:r>
        <w:rPr>
          <w:rFonts w:hint="eastAsia"/>
          <w:sz w:val="24"/>
          <w:szCs w:val="24"/>
        </w:rPr>
        <w:t>５</w:t>
      </w:r>
      <w:r w:rsidRPr="00F11822">
        <w:rPr>
          <w:rFonts w:hint="eastAsia"/>
          <w:sz w:val="24"/>
          <w:szCs w:val="24"/>
        </w:rPr>
        <w:t>回前後開催予定</w:t>
      </w:r>
    </w:p>
    <w:p w14:paraId="33CF8585" w14:textId="77777777" w:rsidR="00F262B1" w:rsidRPr="00F11822" w:rsidRDefault="00F262B1" w:rsidP="00F262B1">
      <w:pPr>
        <w:rPr>
          <w:sz w:val="24"/>
          <w:szCs w:val="24"/>
        </w:rPr>
      </w:pPr>
      <w:r w:rsidRPr="00F11822">
        <w:rPr>
          <w:rFonts w:hint="eastAsia"/>
          <w:sz w:val="24"/>
          <w:szCs w:val="24"/>
        </w:rPr>
        <w:t xml:space="preserve">　</w:t>
      </w:r>
      <w:r w:rsidR="007729D8">
        <w:rPr>
          <w:rFonts w:hint="eastAsia"/>
          <w:sz w:val="24"/>
          <w:szCs w:val="24"/>
        </w:rPr>
        <w:t xml:space="preserve">　　</w:t>
      </w:r>
      <w:r w:rsidRPr="00F1182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F11822">
        <w:rPr>
          <w:rFonts w:hint="eastAsia"/>
          <w:sz w:val="24"/>
          <w:szCs w:val="24"/>
        </w:rPr>
        <w:t>各地域職域同窓会の総会・懇親会</w:t>
      </w:r>
    </w:p>
    <w:p w14:paraId="33CF8586" w14:textId="6E07F795" w:rsidR="00F262B1" w:rsidRDefault="00F262B1" w:rsidP="00F262B1">
      <w:pPr>
        <w:rPr>
          <w:sz w:val="24"/>
          <w:szCs w:val="24"/>
        </w:rPr>
      </w:pPr>
      <w:r w:rsidRPr="00F11822">
        <w:rPr>
          <w:rFonts w:hint="eastAsia"/>
          <w:sz w:val="24"/>
          <w:szCs w:val="24"/>
        </w:rPr>
        <w:t xml:space="preserve">　　</w:t>
      </w:r>
      <w:r w:rsidR="007729D8">
        <w:rPr>
          <w:rFonts w:hint="eastAsia"/>
          <w:sz w:val="24"/>
          <w:szCs w:val="24"/>
        </w:rPr>
        <w:t xml:space="preserve">　　</w:t>
      </w:r>
      <w:r w:rsidRPr="00F11822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F11822">
        <w:rPr>
          <w:rFonts w:hint="eastAsia"/>
          <w:sz w:val="24"/>
          <w:szCs w:val="24"/>
        </w:rPr>
        <w:t>常任理事会、理事会</w:t>
      </w:r>
      <w:r>
        <w:rPr>
          <w:rFonts w:hint="eastAsia"/>
          <w:sz w:val="24"/>
          <w:szCs w:val="24"/>
        </w:rPr>
        <w:t>、各委員会</w:t>
      </w:r>
      <w:r w:rsidRPr="00F11822">
        <w:rPr>
          <w:rFonts w:hint="eastAsia"/>
          <w:sz w:val="24"/>
          <w:szCs w:val="24"/>
        </w:rPr>
        <w:t>の開催</w:t>
      </w:r>
    </w:p>
    <w:p w14:paraId="33CF8587" w14:textId="7F466BFC" w:rsidR="00F262B1" w:rsidRPr="00F11822" w:rsidRDefault="00F262B1" w:rsidP="00F262B1">
      <w:pPr>
        <w:rPr>
          <w:sz w:val="24"/>
          <w:szCs w:val="24"/>
        </w:rPr>
      </w:pPr>
      <w:r w:rsidRPr="00F11822">
        <w:rPr>
          <w:rFonts w:hint="eastAsia"/>
          <w:sz w:val="24"/>
          <w:szCs w:val="24"/>
        </w:rPr>
        <w:t xml:space="preserve">　　　　</w:t>
      </w:r>
      <w:r w:rsidR="007729D8">
        <w:rPr>
          <w:rFonts w:hint="eastAsia"/>
          <w:sz w:val="24"/>
          <w:szCs w:val="24"/>
        </w:rPr>
        <w:t xml:space="preserve">　　</w:t>
      </w:r>
      <w:r w:rsidRPr="00F1182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Pr="00F11822">
        <w:rPr>
          <w:rFonts w:hint="eastAsia"/>
          <w:sz w:val="24"/>
          <w:szCs w:val="24"/>
        </w:rPr>
        <w:t>浦高グッズの</w:t>
      </w:r>
      <w:r>
        <w:rPr>
          <w:rFonts w:hint="eastAsia"/>
          <w:sz w:val="24"/>
          <w:szCs w:val="24"/>
        </w:rPr>
        <w:t>販売</w:t>
      </w:r>
    </w:p>
    <w:p w14:paraId="33CF8588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89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8A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8B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8C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8D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8F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90" w14:textId="77777777" w:rsidR="00F262B1" w:rsidRDefault="00F262B1" w:rsidP="00F262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591" w14:textId="05F34320" w:rsidR="00F262B1" w:rsidRDefault="006D1190" w:rsidP="00DC117A">
      <w:pPr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 w:rsidRPr="006D1190">
        <w:rPr>
          <w:noProof/>
        </w:rPr>
        <w:lastRenderedPageBreak/>
        <w:drawing>
          <wp:inline distT="0" distB="0" distL="0" distR="0" wp14:anchorId="3BE809F0" wp14:editId="5F959F42">
            <wp:extent cx="6120130" cy="932307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2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0575" w14:textId="77777777" w:rsidR="00BA06DB" w:rsidRPr="00BA06DB" w:rsidRDefault="00BA06DB" w:rsidP="00BA06DB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BA06DB">
        <w:rPr>
          <w:rFonts w:ascii="ＭＳ ゴシック" w:eastAsia="ＭＳ ゴシック" w:hAnsi="ＭＳ ゴシック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A176F0" wp14:editId="4E5CD04B">
                <wp:simplePos x="0" y="0"/>
                <wp:positionH relativeFrom="column">
                  <wp:posOffset>49530</wp:posOffset>
                </wp:positionH>
                <wp:positionV relativeFrom="paragraph">
                  <wp:posOffset>-424180</wp:posOffset>
                </wp:positionV>
                <wp:extent cx="568071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06F5" w14:textId="0420A2A9" w:rsidR="00BA06DB" w:rsidRPr="000A3456" w:rsidRDefault="00BA06DB" w:rsidP="00BA06D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34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  <w:r w:rsidRPr="000A34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号議案　関連資料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（同窓会報「麗和」第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62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号に同封）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A176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pt;margin-top:-33.4pt;width:447.3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" filled="f" stroked="f" strokeweight=".5pt">
                <v:textbox style="mso-fit-shape-to-text:t">
                  <w:txbxContent>
                    <w:p w14:paraId="458E06F5" w14:textId="0420A2A9" w:rsidR="00BA06DB" w:rsidRPr="000A3456" w:rsidRDefault="00BA06DB" w:rsidP="00BA06D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A34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二</w:t>
                      </w:r>
                      <w:r w:rsidRPr="000A34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号議案　関連資料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（同窓会報「麗和」第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62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号に同封）　</w:t>
                      </w:r>
                    </w:p>
                  </w:txbxContent>
                </v:textbox>
              </v:shape>
            </w:pict>
          </mc:Fallback>
        </mc:AlternateContent>
      </w:r>
      <w:r w:rsidRPr="00BA06DB">
        <w:rPr>
          <w:rFonts w:ascii="ＭＳ ゴシック" w:eastAsia="ＭＳ ゴシック" w:hAnsi="ＭＳ ゴシック" w:cs="Times New Roman" w:hint="eastAsia"/>
          <w:sz w:val="36"/>
          <w:szCs w:val="36"/>
        </w:rPr>
        <w:t>創立125周年　会員名簿第29号発行のお知らせ</w:t>
      </w:r>
    </w:p>
    <w:p w14:paraId="64C83870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29FFD8" w14:textId="77777777" w:rsidR="00BA06DB" w:rsidRPr="00BA06DB" w:rsidRDefault="00BA06DB" w:rsidP="00BA06D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１　名簿発行の決定まで</w:t>
      </w:r>
    </w:p>
    <w:p w14:paraId="730CDC72" w14:textId="77777777" w:rsidR="00BA06DB" w:rsidRDefault="00BA06DB" w:rsidP="00BA06DB">
      <w:pPr>
        <w:ind w:leftChars="100" w:left="21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浦高同窓会では、</w:t>
      </w: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平成31年1月19日（土）に開かれた常任理事会において会員名簿</w:t>
      </w:r>
    </w:p>
    <w:p w14:paraId="08004A30" w14:textId="641C577D" w:rsidR="00BA06DB" w:rsidRPr="00BA06DB" w:rsidRDefault="00BA06DB" w:rsidP="00BA06DB">
      <w:pPr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第29号の発行を決定し、発行業者として（株）サラトを選定いたしました。</w:t>
      </w:r>
    </w:p>
    <w:p w14:paraId="2E553BDD" w14:textId="77777777" w:rsidR="00BA06DB" w:rsidRDefault="00BA06DB" w:rsidP="00BA06D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正式には、5月26日（日）の総会において決定いたしますが、令和元年12月～令和2</w:t>
      </w:r>
    </w:p>
    <w:p w14:paraId="17A84D01" w14:textId="1FB8CC2E" w:rsidR="00BA06DB" w:rsidRPr="00BA06DB" w:rsidRDefault="00BA06DB" w:rsidP="00BA06D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年1月頃から名簿作成のための調査が始まりますので、予めお知らせいたします。</w:t>
      </w:r>
    </w:p>
    <w:p w14:paraId="0F7DBC48" w14:textId="77777777" w:rsidR="00BA06DB" w:rsidRDefault="00BA06DB" w:rsidP="00BA06D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 xml:space="preserve">　今回の名簿の発行につきましては、第28号（平成27年11月）発行後の名簿情報流出</w:t>
      </w:r>
    </w:p>
    <w:p w14:paraId="00291671" w14:textId="77777777" w:rsidR="00BA06DB" w:rsidRDefault="00BA06DB" w:rsidP="00BA06DB">
      <w:pPr>
        <w:ind w:leftChars="100" w:left="21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によると思われるセールス電話の多発、振り込め詐欺に利用されているとの警察情報な</w:t>
      </w:r>
    </w:p>
    <w:p w14:paraId="7DF09BEC" w14:textId="38D33F57" w:rsidR="00BA06DB" w:rsidRPr="00BA06DB" w:rsidRDefault="00BA06DB" w:rsidP="00BA06DB">
      <w:pPr>
        <w:ind w:leftChars="100" w:left="21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どから、個人情報保護の観点から発行すべきかどうか、常任理事会で改めて検討いたしました。</w:t>
      </w:r>
    </w:p>
    <w:p w14:paraId="1B31C001" w14:textId="0D823A64" w:rsidR="00BA06DB" w:rsidRDefault="00BA06DB" w:rsidP="00BA06DB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その結果、同窓会活動に会員名簿は不可欠であり、十分なセキュリティ対策を行った</w:t>
      </w:r>
    </w:p>
    <w:p w14:paraId="54703358" w14:textId="194DEA98" w:rsidR="00BA06DB" w:rsidRPr="00BA06DB" w:rsidRDefault="00BA06DB" w:rsidP="00BA06D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上で発行することとしたものです。</w:t>
      </w:r>
    </w:p>
    <w:p w14:paraId="6F6EA64F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2EF21C2" w14:textId="77777777" w:rsidR="00BA06DB" w:rsidRPr="00BA06DB" w:rsidRDefault="00BA06DB" w:rsidP="00BA06D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２　名簿の発行時期、価格等は下記の通りです。</w:t>
      </w:r>
    </w:p>
    <w:p w14:paraId="2AEEC919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（１）発行時期　　令和2年10月</w:t>
      </w:r>
    </w:p>
    <w:p w14:paraId="25A591B6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（２）価　　格　　3,500円（発送費を含む）</w:t>
      </w:r>
    </w:p>
    <w:p w14:paraId="5BD3C47D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（３）販売方法　　完全予約制（予約いただいた冊数を印刷します）</w:t>
      </w:r>
    </w:p>
    <w:p w14:paraId="6625D34A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若干の余部は予約後も同窓会事務局で販売いたします。</w:t>
      </w:r>
    </w:p>
    <w:p w14:paraId="54279C97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EAF3D7A" w14:textId="77777777" w:rsidR="00BA06DB" w:rsidRPr="00BA06DB" w:rsidRDefault="00BA06DB" w:rsidP="00BA06D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３　発行業者</w:t>
      </w:r>
    </w:p>
    <w:p w14:paraId="73D62505" w14:textId="77777777" w:rsidR="00BA06DB" w:rsidRPr="00BA06DB" w:rsidRDefault="00BA06DB" w:rsidP="00BA06D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(株)サラト</w:t>
      </w:r>
      <w:r w:rsidRPr="00BA06D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A06DB">
        <w:rPr>
          <w:rFonts w:ascii="ＭＳ 明朝" w:eastAsia="ＭＳ 明朝" w:hAnsi="ＭＳ 明朝" w:cs="Times New Roman"/>
          <w:sz w:val="24"/>
          <w:szCs w:val="24"/>
        </w:rPr>
        <w:t>https://salat.co.jp/</w:t>
      </w:r>
    </w:p>
    <w:p w14:paraId="79571764" w14:textId="77777777" w:rsidR="00BA06DB" w:rsidRPr="00BA06DB" w:rsidRDefault="00BA06DB" w:rsidP="00BA06DB">
      <w:pPr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本　　社：兵庫県姫路市北条宮の町172　TEL：079-284-1380(代)</w:t>
      </w:r>
    </w:p>
    <w:p w14:paraId="1D294ACC" w14:textId="77777777" w:rsidR="00BA06DB" w:rsidRPr="00BA06DB" w:rsidRDefault="00BA06DB" w:rsidP="00BA06DB">
      <w:pPr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東京支社：東京都台東区台東4-18-7　　 TEL：03-3832-6381</w:t>
      </w:r>
    </w:p>
    <w:p w14:paraId="54272423" w14:textId="77777777" w:rsidR="00BA06DB" w:rsidRPr="00BA06DB" w:rsidRDefault="00BA06DB" w:rsidP="00BA06D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（名簿発行実績のある主な高校）</w:t>
      </w:r>
    </w:p>
    <w:p w14:paraId="7CA23D1C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 xml:space="preserve">　　　県内　　熊谷高校、川越高校、浦和西高校、本庄高校、所沢高校他</w:t>
      </w:r>
    </w:p>
    <w:p w14:paraId="5D2D7C18" w14:textId="77777777" w:rsid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 xml:space="preserve">　　　近県　　湘南高校、国立高校、高崎高校、水戸第一高校、土浦第一高校、</w:t>
      </w:r>
    </w:p>
    <w:p w14:paraId="22C9C848" w14:textId="278455EF" w:rsidR="00BA06DB" w:rsidRPr="00BA06DB" w:rsidRDefault="00BA06DB" w:rsidP="00BA06DB">
      <w:pPr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県立</w:t>
      </w: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船橋高校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仙台第二高校他</w:t>
      </w:r>
    </w:p>
    <w:p w14:paraId="32152722" w14:textId="77777777" w:rsidR="00BA06DB" w:rsidRPr="00BA06DB" w:rsidRDefault="00BA06DB" w:rsidP="00BA06D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8B06EF" w14:textId="77777777" w:rsidR="00BA06DB" w:rsidRPr="00BA06DB" w:rsidRDefault="00BA06DB" w:rsidP="00BA06D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【参　考】</w:t>
      </w:r>
    </w:p>
    <w:p w14:paraId="2095F8E2" w14:textId="77777777" w:rsidR="00BA06DB" w:rsidRPr="00BA06DB" w:rsidRDefault="00BA06DB" w:rsidP="00BA06D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１　改正個人情報保護法の全面施行後の名簿業者への影響</w:t>
      </w:r>
    </w:p>
    <w:p w14:paraId="1AE183B9" w14:textId="77777777" w:rsidR="00BA06DB" w:rsidRDefault="00BA06DB" w:rsidP="00BA06DB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改正個人情報保護法が平成２９年５月３０日に全面施行され、名簿業者は名簿情報を</w:t>
      </w:r>
    </w:p>
    <w:p w14:paraId="4936906D" w14:textId="77777777" w:rsidR="00BA06DB" w:rsidRDefault="00BA06DB" w:rsidP="00BA06DB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誰から取得したか、誰に提供したかを記録しなければならなくなり、名簿業者は存続が</w:t>
      </w:r>
    </w:p>
    <w:p w14:paraId="0EF26801" w14:textId="7FEF654D" w:rsidR="00BA06DB" w:rsidRPr="00BA06DB" w:rsidRDefault="00BA06DB" w:rsidP="00BA06DB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厳しくなっている。（日経新聞2018.9.23「名簿業者」存続厳しく）</w:t>
      </w:r>
    </w:p>
    <w:p w14:paraId="048CA85D" w14:textId="77777777" w:rsidR="00BA06DB" w:rsidRPr="00BA06DB" w:rsidRDefault="00BA06DB" w:rsidP="00BA06D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A06DB">
        <w:rPr>
          <w:rFonts w:ascii="ＭＳ ゴシック" w:eastAsia="ＭＳ ゴシック" w:hAnsi="ＭＳ ゴシック" w:cs="Times New Roman" w:hint="eastAsia"/>
          <w:sz w:val="24"/>
          <w:szCs w:val="24"/>
        </w:rPr>
        <w:t>２　今回の選定業者（株）サラトによるセキュリティ対策</w:t>
      </w:r>
    </w:p>
    <w:p w14:paraId="23239B87" w14:textId="77777777" w:rsidR="00BA06DB" w:rsidRPr="00BA06DB" w:rsidRDefault="00BA06DB" w:rsidP="00BA06D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（１）1冊ごとにシリアルナンバーを付与するので、購入者が特定され転売しづらくなる。</w:t>
      </w:r>
    </w:p>
    <w:p w14:paraId="1E0E3B7A" w14:textId="77777777" w:rsidR="00BA06DB" w:rsidRDefault="00BA06DB" w:rsidP="00BA06D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（２）不明会員の名前で住所変更をし、同窓会員になりすまして名簿を入手する「同窓会</w:t>
      </w:r>
    </w:p>
    <w:p w14:paraId="62809E70" w14:textId="3160C3A4" w:rsidR="00BA06DB" w:rsidRPr="00BA06DB" w:rsidRDefault="00BA06DB" w:rsidP="00BA06DB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員なりすまし業者」のブラックアドレスを削除する。</w:t>
      </w:r>
    </w:p>
    <w:p w14:paraId="683E362E" w14:textId="77777777" w:rsidR="00BA06DB" w:rsidRDefault="00BA06DB" w:rsidP="00BA06D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（３）個人情報保護法に基づく警告文を目立つように表示する。（例文：営利目的での使用</w:t>
      </w:r>
    </w:p>
    <w:p w14:paraId="7A65A329" w14:textId="77777777" w:rsidR="00BA06DB" w:rsidRDefault="00BA06DB" w:rsidP="00BA06DB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や名簿を転売した者が特定された場合、損害賠償請求等の法的措置を取らせていただ</w:t>
      </w:r>
    </w:p>
    <w:p w14:paraId="0C4A69E9" w14:textId="28315EF2" w:rsidR="00BA06DB" w:rsidRPr="00BA06DB" w:rsidRDefault="00BA06DB" w:rsidP="00BA06DB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きます）</w:t>
      </w:r>
    </w:p>
    <w:p w14:paraId="091437EB" w14:textId="77777777" w:rsidR="00BA06DB" w:rsidRDefault="00BA06DB" w:rsidP="00BA06D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（４）対策を施しても情報が漏洩する可能性を告知し、名簿情報の掲載・不掲載希望を確</w:t>
      </w:r>
    </w:p>
    <w:p w14:paraId="337AD655" w14:textId="77777777" w:rsidR="00BA06DB" w:rsidRDefault="00BA06DB" w:rsidP="00BA06DB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認し、会員が掲載を希望した情報のみ掲載する。（電話番号不掲載は特殊詐欺防止効果</w:t>
      </w:r>
    </w:p>
    <w:p w14:paraId="7C417138" w14:textId="0A7D59F7" w:rsidR="00BA06DB" w:rsidRPr="00BA06DB" w:rsidRDefault="00BA06DB" w:rsidP="00BA06DB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06DB">
        <w:rPr>
          <w:rFonts w:ascii="ＭＳ 明朝" w:eastAsia="ＭＳ 明朝" w:hAnsi="ＭＳ 明朝" w:cs="Times New Roman" w:hint="eastAsia"/>
          <w:sz w:val="24"/>
          <w:szCs w:val="24"/>
        </w:rPr>
        <w:t>ありとされる）</w:t>
      </w:r>
    </w:p>
    <w:p w14:paraId="33CF8594" w14:textId="5F28AE02" w:rsidR="007F2477" w:rsidRDefault="009E6750" w:rsidP="00AA6926">
      <w:pPr>
        <w:pageBreakBefore/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 w:rsidRPr="009E6750">
        <w:rPr>
          <w:noProof/>
        </w:rPr>
        <w:lastRenderedPageBreak/>
        <w:drawing>
          <wp:inline distT="0" distB="0" distL="0" distR="0" wp14:anchorId="26B83A19" wp14:editId="3FB98674">
            <wp:extent cx="5966460" cy="9287791"/>
            <wp:effectExtent l="0" t="0" r="0" b="889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49" cy="930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85C2" w14:textId="0B982324" w:rsidR="00DC117A" w:rsidRDefault="004558D4" w:rsidP="00F67400">
      <w:pPr>
        <w:ind w:left="210" w:hangingChars="100" w:hanging="210"/>
        <w:rPr>
          <w:rFonts w:ascii="ＭＳ 明朝" w:eastAsia="ＭＳ 明朝" w:hAnsi="ＭＳ 明朝"/>
          <w:b/>
          <w:sz w:val="28"/>
          <w:szCs w:val="28"/>
        </w:rPr>
      </w:pPr>
      <w:r w:rsidRPr="004558D4">
        <w:rPr>
          <w:noProof/>
        </w:rPr>
        <w:lastRenderedPageBreak/>
        <w:drawing>
          <wp:inline distT="0" distB="0" distL="0" distR="0" wp14:anchorId="79B40FC5" wp14:editId="4277DE4E">
            <wp:extent cx="5966460" cy="80772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85C3" w14:textId="77777777" w:rsidR="00E06E5E" w:rsidRDefault="00E06E5E" w:rsidP="00E06E5E">
      <w:pPr>
        <w:ind w:left="281" w:hangingChars="100" w:hanging="281"/>
        <w:rPr>
          <w:rFonts w:ascii="ＭＳ 明朝" w:eastAsia="ＭＳ 明朝" w:hAnsi="ＭＳ 明朝"/>
          <w:b/>
          <w:sz w:val="28"/>
          <w:szCs w:val="28"/>
        </w:rPr>
      </w:pPr>
    </w:p>
    <w:p w14:paraId="33CF85C5" w14:textId="6A0BA497" w:rsidR="000155BD" w:rsidRDefault="000155BD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</w:p>
    <w:p w14:paraId="33CF85C6" w14:textId="7D344435" w:rsidR="00E06E5E" w:rsidRDefault="00A16C90" w:rsidP="000155BD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  <w:r w:rsidRPr="00A16C90">
        <w:rPr>
          <w:noProof/>
        </w:rPr>
        <w:lastRenderedPageBreak/>
        <w:drawing>
          <wp:inline distT="0" distB="0" distL="0" distR="0" wp14:anchorId="74FA6F33" wp14:editId="5E54FB29">
            <wp:extent cx="6103620" cy="9006840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900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5BD">
        <w:rPr>
          <w:rFonts w:ascii="ＭＳ 明朝" w:eastAsia="ＭＳ 明朝" w:hAnsi="ＭＳ 明朝"/>
          <w:b/>
          <w:sz w:val="28"/>
          <w:szCs w:val="28"/>
        </w:rPr>
        <w:br w:type="page"/>
      </w:r>
    </w:p>
    <w:p w14:paraId="33CF85C7" w14:textId="77777777" w:rsidR="007729D8" w:rsidRPr="007729D8" w:rsidRDefault="00E06E5E" w:rsidP="00E06E5E">
      <w:pPr>
        <w:ind w:left="220" w:hangingChars="100" w:hanging="22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7729D8">
        <w:rPr>
          <w:rFonts w:ascii="Century" w:eastAsia="ＭＳ 明朝" w:hAnsi="Century" w:cs="Times New Roman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CF86A2" wp14:editId="35052989">
                <wp:simplePos x="0" y="0"/>
                <wp:positionH relativeFrom="column">
                  <wp:posOffset>209550</wp:posOffset>
                </wp:positionH>
                <wp:positionV relativeFrom="paragraph">
                  <wp:posOffset>-170180</wp:posOffset>
                </wp:positionV>
                <wp:extent cx="673100" cy="312420"/>
                <wp:effectExtent l="0" t="0" r="12700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F86AB" w14:textId="77777777" w:rsidR="007729D8" w:rsidRPr="00831D04" w:rsidRDefault="007729D8" w:rsidP="00E06E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1D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31D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F86A2" id="_x0000_s1027" type="#_x0000_t202" style="position:absolute;left:0;text-align:left;margin-left:16.5pt;margin-top:-13.4pt;width:53pt;height:24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">
                <v:textbox>
                  <w:txbxContent>
                    <w:p w14:paraId="33CF86AB" w14:textId="77777777" w:rsidR="007729D8" w:rsidRPr="00831D04" w:rsidRDefault="007729D8" w:rsidP="00E06E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31D04">
                        <w:rPr>
                          <w:rFonts w:hint="eastAsia"/>
                          <w:sz w:val="24"/>
                          <w:szCs w:val="24"/>
                        </w:rPr>
                        <w:t>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831D04">
                        <w:rPr>
                          <w:rFonts w:hint="eastAsia"/>
                          <w:sz w:val="24"/>
                          <w:szCs w:val="24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7729D8" w:rsidRPr="007729D8">
        <w:rPr>
          <w:rFonts w:ascii="ＭＳ ゴシック" w:eastAsia="ＭＳ ゴシック" w:hAnsi="ＭＳ ゴシック" w:cs="Times New Roman" w:hint="eastAsia"/>
          <w:sz w:val="28"/>
          <w:szCs w:val="28"/>
        </w:rPr>
        <w:t>同 窓 会 会 則</w:t>
      </w:r>
    </w:p>
    <w:p w14:paraId="33CF85C8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第１条〔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名称、事務局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C9" w14:textId="3514FBE1" w:rsidR="007729D8" w:rsidRPr="007729D8" w:rsidRDefault="007729D8" w:rsidP="007729D8">
      <w:pPr>
        <w:ind w:leftChars="100" w:left="210"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本会は、埼玉県立浦和高等学校同窓会と称し、事務局を埼玉県立浦和高等学校（以下「母校」という）に置く。</w:t>
      </w:r>
    </w:p>
    <w:p w14:paraId="33CF85CA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第２条〔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目的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CB" w14:textId="77777777" w:rsidR="007729D8" w:rsidRPr="007729D8" w:rsidRDefault="007729D8" w:rsidP="007729D8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本会は、会員相互の親睦を図り、併せて母校の発展に寄与することを目的とする。</w:t>
      </w:r>
    </w:p>
    <w:p w14:paraId="33CF85CC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第３条〔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事業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CD" w14:textId="77777777" w:rsidR="007729D8" w:rsidRPr="007729D8" w:rsidRDefault="007729D8" w:rsidP="007729D8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本会は、前条の目的を達成するため、次の事業を行う。</w:t>
      </w:r>
    </w:p>
    <w:p w14:paraId="33CF85CE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>講演会、懇親会等の開催および記念事業</w:t>
      </w:r>
    </w:p>
    <w:p w14:paraId="33CF85CF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会報および名簿の発行</w:t>
      </w:r>
    </w:p>
    <w:p w14:paraId="33CF85D0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(3) </w:t>
      </w:r>
      <w:r w:rsidRPr="007729D8">
        <w:rPr>
          <w:rFonts w:ascii="Century" w:eastAsia="ＭＳ 明朝" w:hAnsi="Century" w:cs="Times New Roman" w:hint="eastAsia"/>
          <w:sz w:val="22"/>
        </w:rPr>
        <w:t>母校および在校生への支援活動</w:t>
      </w:r>
    </w:p>
    <w:p w14:paraId="33CF85D1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(4) </w:t>
      </w:r>
      <w:r w:rsidRPr="007729D8">
        <w:rPr>
          <w:rFonts w:ascii="Century" w:eastAsia="ＭＳ 明朝" w:hAnsi="Century" w:cs="Times New Roman" w:hint="eastAsia"/>
          <w:sz w:val="22"/>
        </w:rPr>
        <w:t>その他、本会の目的達成に必要な事業</w:t>
      </w:r>
    </w:p>
    <w:p w14:paraId="33CF85D2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第４条〔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会員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D3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１　本会は、正会員および特別会員をもって組織する。</w:t>
      </w:r>
    </w:p>
    <w:p w14:paraId="33CF85D4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２　正会員は、埼玉県立浦和中学校および埼玉県立浦和高等学校の出身者とする。</w:t>
      </w:r>
    </w:p>
    <w:p w14:paraId="33CF85D5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３　特別会員は、母校の現旧職員とする。</w:t>
      </w:r>
    </w:p>
    <w:p w14:paraId="33CF85D6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第５条〔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機関および議決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D7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１　本会の機関として、総会、理事会、常任理事会、正副会長会を置く。</w:t>
      </w:r>
    </w:p>
    <w:p w14:paraId="33CF85D8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２　総会は、すべての会員をもって組織し、次の事項を審議する。その議決は、出席者の過半数による。</w:t>
      </w:r>
    </w:p>
    <w:p w14:paraId="33CF85D9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>事業活動、予算および決算の承認</w:t>
      </w:r>
    </w:p>
    <w:p w14:paraId="33CF85DA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役員の選任および解任</w:t>
      </w:r>
    </w:p>
    <w:p w14:paraId="33CF85DB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(3) </w:t>
      </w:r>
      <w:r w:rsidRPr="007729D8">
        <w:rPr>
          <w:rFonts w:ascii="Century" w:eastAsia="ＭＳ 明朝" w:hAnsi="Century" w:cs="Times New Roman" w:hint="eastAsia"/>
          <w:sz w:val="22"/>
        </w:rPr>
        <w:t>会則の変更</w:t>
      </w:r>
    </w:p>
    <w:p w14:paraId="33CF85DC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(4) </w:t>
      </w:r>
      <w:r w:rsidRPr="007729D8">
        <w:rPr>
          <w:rFonts w:ascii="Century" w:eastAsia="ＭＳ 明朝" w:hAnsi="Century" w:cs="Times New Roman" w:hint="eastAsia"/>
          <w:sz w:val="22"/>
        </w:rPr>
        <w:t>会費および会員から徴収する金銭に関する事項</w:t>
      </w:r>
    </w:p>
    <w:p w14:paraId="33CF85DD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(5) </w:t>
      </w:r>
      <w:r w:rsidRPr="007729D8">
        <w:rPr>
          <w:rFonts w:ascii="Century" w:eastAsia="ＭＳ 明朝" w:hAnsi="Century" w:cs="Times New Roman" w:hint="eastAsia"/>
          <w:sz w:val="22"/>
        </w:rPr>
        <w:t>その他、理事会が必要と認める事項</w:t>
      </w:r>
    </w:p>
    <w:p w14:paraId="33CF85DE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３　総会は、毎年１回以上開催する。</w:t>
      </w:r>
    </w:p>
    <w:p w14:paraId="33CF85DF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４　理事会は、会長、副会長、常任理事および理事をもって組織し、次の事項を審議する。その議決は、出席者の過半数による。</w:t>
      </w:r>
    </w:p>
    <w:p w14:paraId="33CF85E0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　</w:t>
      </w: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>総会に提案する事項</w:t>
      </w:r>
    </w:p>
    <w:p w14:paraId="33CF85E1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その他、常任理事会が理事会で議決を求める事項</w:t>
      </w:r>
    </w:p>
    <w:p w14:paraId="33CF85E2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５　常任理事会は、会長、副会長および常任理事をもって組織し、次の事項を審議するとともに本会の事業活動を監督する。その議決は、出席者の過半数による。</w:t>
      </w:r>
    </w:p>
    <w:p w14:paraId="33CF85E3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　</w:t>
      </w: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 xml:space="preserve">理事会に提案する事項　</w:t>
      </w:r>
    </w:p>
    <w:p w14:paraId="33CF85E4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　</w:t>
      </w:r>
      <w:r w:rsidRPr="007729D8">
        <w:rPr>
          <w:rFonts w:ascii="Century" w:eastAsia="ＭＳ 明朝" w:hAnsi="Century" w:cs="Times New Roman" w:hint="eastAsia"/>
          <w:sz w:val="22"/>
        </w:rPr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その他、常任理事会が必要と認める事項</w:t>
      </w:r>
    </w:p>
    <w:p w14:paraId="33CF85E5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６　正副会長会は、会長および副会長をもって組織し、次の事項を審議する。</w:t>
      </w:r>
    </w:p>
    <w:p w14:paraId="33CF85E6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　</w:t>
      </w: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>本会の事業活動の発案</w:t>
      </w:r>
    </w:p>
    <w:p w14:paraId="33CF85E7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　</w:t>
      </w:r>
      <w:r w:rsidRPr="007729D8">
        <w:rPr>
          <w:rFonts w:ascii="Century" w:eastAsia="ＭＳ 明朝" w:hAnsi="Century" w:cs="Times New Roman" w:hint="eastAsia"/>
          <w:sz w:val="22"/>
        </w:rPr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常任理事会に提案する事項</w:t>
      </w:r>
    </w:p>
    <w:p w14:paraId="33CF85E8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　</w:t>
      </w:r>
      <w:r w:rsidRPr="007729D8">
        <w:rPr>
          <w:rFonts w:ascii="Century" w:eastAsia="ＭＳ 明朝" w:hAnsi="Century" w:cs="Times New Roman" w:hint="eastAsia"/>
          <w:sz w:val="22"/>
        </w:rPr>
        <w:t xml:space="preserve">(3) </w:t>
      </w:r>
      <w:r w:rsidRPr="007729D8">
        <w:rPr>
          <w:rFonts w:ascii="Century" w:eastAsia="ＭＳ 明朝" w:hAnsi="Century" w:cs="Times New Roman" w:hint="eastAsia"/>
          <w:sz w:val="22"/>
        </w:rPr>
        <w:t>その他、正副会長会が必要と認める事項</w:t>
      </w:r>
    </w:p>
    <w:p w14:paraId="33CF85E9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第６条〔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役員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EA" w14:textId="77777777" w:rsidR="007729D8" w:rsidRPr="007729D8" w:rsidRDefault="007729D8" w:rsidP="007729D8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本会に次の役員を置く。</w:t>
      </w:r>
    </w:p>
    <w:p w14:paraId="33CF85EB" w14:textId="77777777" w:rsidR="007729D8" w:rsidRPr="007729D8" w:rsidRDefault="007729D8" w:rsidP="007729D8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会　　長　１名　　　　　　　副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会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長　５名以内　　　常任理事　２５名以内</w:t>
      </w:r>
    </w:p>
    <w:p w14:paraId="33CF85EC" w14:textId="77777777" w:rsidR="007729D8" w:rsidRPr="007729D8" w:rsidRDefault="007729D8" w:rsidP="007729D8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理　　事　１２０名以内　　　監　　事　２名</w:t>
      </w:r>
    </w:p>
    <w:p w14:paraId="33CF85ED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第７条〔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役員の職務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EE" w14:textId="77777777" w:rsidR="007729D8" w:rsidRPr="007729D8" w:rsidRDefault="007729D8" w:rsidP="007729D8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役員の職務は、次のとおりとする。</w:t>
      </w:r>
    </w:p>
    <w:p w14:paraId="33CF85EF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>会長は、本会を代表して会務を総理し、各会議において議長を務める。</w:t>
      </w:r>
    </w:p>
    <w:p w14:paraId="33CF85F0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lastRenderedPageBreak/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副会長は、会長を補佐し、会長に支障あるときはその職務を代行する。</w:t>
      </w:r>
    </w:p>
    <w:p w14:paraId="33CF85F1" w14:textId="77777777" w:rsidR="007729D8" w:rsidRPr="007729D8" w:rsidRDefault="007729D8" w:rsidP="007729D8">
      <w:pPr>
        <w:ind w:leftChars="100" w:left="43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(3) </w:t>
      </w:r>
      <w:r w:rsidRPr="007729D8">
        <w:rPr>
          <w:rFonts w:ascii="Century" w:eastAsia="ＭＳ 明朝" w:hAnsi="Century" w:cs="Times New Roman" w:hint="eastAsia"/>
          <w:sz w:val="22"/>
        </w:rPr>
        <w:t>常任理事は、常任理事会において本会の事業活動を立案する。また、委員会等に属し、事業活動を円滑に執行する。</w:t>
      </w:r>
    </w:p>
    <w:p w14:paraId="33CF85F2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(4) </w:t>
      </w:r>
      <w:r w:rsidRPr="007729D8">
        <w:rPr>
          <w:rFonts w:ascii="Century" w:eastAsia="ＭＳ 明朝" w:hAnsi="Century" w:cs="Times New Roman" w:hint="eastAsia"/>
          <w:sz w:val="22"/>
        </w:rPr>
        <w:t>理事は、理事会において常任理事会の提案事項を審議する。</w:t>
      </w:r>
    </w:p>
    <w:p w14:paraId="33CF85F3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(5) </w:t>
      </w:r>
      <w:r w:rsidRPr="007729D8">
        <w:rPr>
          <w:rFonts w:ascii="Century" w:eastAsia="ＭＳ 明朝" w:hAnsi="Century" w:cs="Times New Roman" w:hint="eastAsia"/>
          <w:sz w:val="22"/>
        </w:rPr>
        <w:t>監事は、事業活動および会計を監査する。また、各会議に出席することができる。</w:t>
      </w:r>
    </w:p>
    <w:p w14:paraId="33CF85F4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第８条〔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役員の任期および選任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F5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１　会長、副会長、常任理事、理事および監事の任期は２年とする。</w:t>
      </w:r>
    </w:p>
    <w:p w14:paraId="33CF85F6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２　役員は再任されることができる。ただし、会長および副会長の任期は原則として２期４年、常任理事の任期は原則として４期８年を限度とする。</w:t>
      </w:r>
    </w:p>
    <w:p w14:paraId="33CF85F7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３　役員の選任は、次のとおりとする。</w:t>
      </w:r>
    </w:p>
    <w:p w14:paraId="33CF85F8" w14:textId="77777777" w:rsidR="007729D8" w:rsidRPr="007729D8" w:rsidRDefault="007729D8" w:rsidP="007729D8">
      <w:pPr>
        <w:ind w:leftChars="100" w:left="43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(1) </w:t>
      </w:r>
      <w:r w:rsidRPr="007729D8">
        <w:rPr>
          <w:rFonts w:ascii="Century" w:eastAsia="ＭＳ 明朝" w:hAnsi="Century" w:cs="Times New Roman" w:hint="eastAsia"/>
          <w:sz w:val="22"/>
        </w:rPr>
        <w:t>会長および副会長は、常任理事会が正会員の中からこれを推薦し、理事会の承認を得て、総会において選任する。</w:t>
      </w:r>
    </w:p>
    <w:p w14:paraId="33CF85F9" w14:textId="77777777" w:rsidR="007729D8" w:rsidRPr="007729D8" w:rsidRDefault="007729D8" w:rsidP="007729D8">
      <w:pPr>
        <w:ind w:leftChars="100" w:left="43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(2) </w:t>
      </w:r>
      <w:r w:rsidRPr="007729D8">
        <w:rPr>
          <w:rFonts w:ascii="Century" w:eastAsia="ＭＳ 明朝" w:hAnsi="Century" w:cs="Times New Roman" w:hint="eastAsia"/>
          <w:sz w:val="22"/>
        </w:rPr>
        <w:t>常任理事は、常任理事会が各回卒業生推薦理事から半数程度、各地域職域同窓会推薦理事から４分の１程度を推薦し、その他は会長がこれを推薦し、理事会の承認を得て、総会において選任する。ただし、７５歳未満の正会員を推薦する。</w:t>
      </w:r>
    </w:p>
    <w:p w14:paraId="33CF85FA" w14:textId="77777777" w:rsidR="007729D8" w:rsidRPr="007729D8" w:rsidRDefault="007729D8" w:rsidP="007729D8">
      <w:pPr>
        <w:ind w:leftChars="100" w:left="43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(3) </w:t>
      </w:r>
      <w:r w:rsidRPr="007729D8">
        <w:rPr>
          <w:rFonts w:ascii="Century" w:eastAsia="ＭＳ 明朝" w:hAnsi="Century" w:cs="Times New Roman" w:hint="eastAsia"/>
          <w:sz w:val="22"/>
        </w:rPr>
        <w:t>理事は、各回卒業生から各１名のほか、各地域職域同窓会および各クラブ活動ＯＢ会からも１名を推薦することができる。ただし、いずれも各母体の会員の２０名以上の推薦を必要とし、総会において選任する。</w:t>
      </w:r>
    </w:p>
    <w:p w14:paraId="33CF85FB" w14:textId="77777777" w:rsidR="007729D8" w:rsidRPr="007729D8" w:rsidRDefault="007729D8" w:rsidP="007729D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 xml:space="preserve">(4) </w:t>
      </w:r>
      <w:r w:rsidRPr="007729D8">
        <w:rPr>
          <w:rFonts w:ascii="Century" w:eastAsia="ＭＳ 明朝" w:hAnsi="Century" w:cs="Times New Roman" w:hint="eastAsia"/>
          <w:sz w:val="22"/>
        </w:rPr>
        <w:t>監事は、常任理事会がこれを推薦し、理事会の承認を得て、総会において選任する。</w:t>
      </w:r>
    </w:p>
    <w:p w14:paraId="33CF85FC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第９条〔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事務局長</w:t>
      </w:r>
      <w:r w:rsidRPr="007729D8">
        <w:rPr>
          <w:rFonts w:ascii="Century" w:eastAsia="ＭＳ 明朝" w:hAnsi="Century" w:cs="Times New Roman" w:hint="eastAsia"/>
          <w:sz w:val="22"/>
        </w:rPr>
        <w:t xml:space="preserve"> </w:t>
      </w:r>
      <w:r w:rsidRPr="007729D8">
        <w:rPr>
          <w:rFonts w:ascii="Century" w:eastAsia="ＭＳ 明朝" w:hAnsi="Century" w:cs="Times New Roman" w:hint="eastAsia"/>
          <w:sz w:val="22"/>
        </w:rPr>
        <w:t>〕</w:t>
      </w:r>
    </w:p>
    <w:p w14:paraId="33CF85FD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１　本会事務局に事務局長を置く。</w:t>
      </w:r>
    </w:p>
    <w:p w14:paraId="33CF85FE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２　事務局長は、常任理事会が正会員の中からこれを推薦し、会長が任命し、理事会および総会にて報告する。</w:t>
      </w:r>
    </w:p>
    <w:p w14:paraId="33CF85FF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３　事務局長は、本会の庶務および会計を掌る。</w:t>
      </w:r>
    </w:p>
    <w:p w14:paraId="33CF8600" w14:textId="77777777" w:rsidR="007729D8" w:rsidRPr="007729D8" w:rsidRDefault="007729D8" w:rsidP="007729D8">
      <w:pPr>
        <w:rPr>
          <w:rFonts w:ascii="ＭＳ 明朝" w:eastAsia="ＭＳ 明朝" w:hAnsi="ＭＳ 明朝" w:cs="Times New Roman"/>
          <w:sz w:val="22"/>
        </w:rPr>
      </w:pPr>
      <w:r w:rsidRPr="007729D8">
        <w:rPr>
          <w:rFonts w:ascii="ＭＳ 明朝" w:eastAsia="ＭＳ 明朝" w:hAnsi="ＭＳ 明朝" w:cs="Times New Roman" w:hint="eastAsia"/>
          <w:sz w:val="22"/>
        </w:rPr>
        <w:t>第10条〔 校内幹事 〕</w:t>
      </w:r>
    </w:p>
    <w:p w14:paraId="33CF8601" w14:textId="77777777" w:rsidR="007729D8" w:rsidRPr="007729D8" w:rsidRDefault="007729D8" w:rsidP="007729D8">
      <w:pPr>
        <w:ind w:leftChars="100" w:left="210" w:firstLineChars="100" w:firstLine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母校の現職教員である正会員は、校内幹事として、母校との調整をはかりつつ、本会の事業が円滑に遂行されるようこれを支援する。</w:t>
      </w:r>
    </w:p>
    <w:p w14:paraId="33CF8602" w14:textId="77777777" w:rsidR="007729D8" w:rsidRPr="007729D8" w:rsidRDefault="007729D8" w:rsidP="007729D8">
      <w:pPr>
        <w:rPr>
          <w:rFonts w:ascii="ＭＳ 明朝" w:eastAsia="ＭＳ 明朝" w:hAnsi="ＭＳ 明朝" w:cs="Times New Roman"/>
          <w:sz w:val="22"/>
        </w:rPr>
      </w:pPr>
      <w:r w:rsidRPr="007729D8">
        <w:rPr>
          <w:rFonts w:ascii="ＭＳ 明朝" w:eastAsia="ＭＳ 明朝" w:hAnsi="ＭＳ 明朝" w:cs="Times New Roman" w:hint="eastAsia"/>
          <w:sz w:val="22"/>
        </w:rPr>
        <w:t>第11条〔 顧問および名誉会員 〕</w:t>
      </w:r>
    </w:p>
    <w:p w14:paraId="33CF8603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１　本会に顧問および名誉会員を置くことができる。</w:t>
      </w:r>
    </w:p>
    <w:p w14:paraId="33CF8604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２　顧問は、会長の相談に応じる者とし、総会の承認を経て会長が委嘱する。母校校長は顧問とする。</w:t>
      </w:r>
    </w:p>
    <w:p w14:paraId="33CF8605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３　名誉会員は、本会および母校に対して特に功績がある者とし、総会の承認を経て会長が委嘱する。</w:t>
      </w:r>
    </w:p>
    <w:p w14:paraId="33CF8606" w14:textId="77777777" w:rsidR="007729D8" w:rsidRPr="007729D8" w:rsidRDefault="007729D8" w:rsidP="007729D8">
      <w:pPr>
        <w:rPr>
          <w:rFonts w:ascii="ＭＳ 明朝" w:eastAsia="ＭＳ 明朝" w:hAnsi="ＭＳ 明朝" w:cs="Times New Roman"/>
          <w:sz w:val="22"/>
        </w:rPr>
      </w:pPr>
      <w:r w:rsidRPr="007729D8">
        <w:rPr>
          <w:rFonts w:ascii="ＭＳ 明朝" w:eastAsia="ＭＳ 明朝" w:hAnsi="ＭＳ 明朝" w:cs="Times New Roman" w:hint="eastAsia"/>
          <w:sz w:val="22"/>
        </w:rPr>
        <w:t>第12条〔 委員会 〕</w:t>
      </w:r>
    </w:p>
    <w:p w14:paraId="33CF8607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１　本会の事業を円滑に進めるため、委員会を置くことができる。</w:t>
      </w:r>
    </w:p>
    <w:p w14:paraId="33CF8608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２　委員会は、副会長または常任理事、および正会員をもって組織する。ただし、４分の１を超えない範囲で正会員以外の有識者を委員とすることができる。</w:t>
      </w:r>
    </w:p>
    <w:p w14:paraId="33CF8609" w14:textId="77777777" w:rsidR="007729D8" w:rsidRPr="007729D8" w:rsidRDefault="007729D8" w:rsidP="007729D8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３　委員会の名称および活動内容、ならびに委員の選任および任期については、常任理事会においてこれを定める。</w:t>
      </w:r>
    </w:p>
    <w:p w14:paraId="33CF860A" w14:textId="77777777" w:rsidR="007729D8" w:rsidRPr="007729D8" w:rsidRDefault="007729D8" w:rsidP="007729D8">
      <w:pPr>
        <w:rPr>
          <w:rFonts w:ascii="ＭＳ 明朝" w:eastAsia="ＭＳ 明朝" w:hAnsi="ＭＳ 明朝" w:cs="Times New Roman"/>
          <w:sz w:val="22"/>
        </w:rPr>
      </w:pPr>
      <w:r w:rsidRPr="007729D8">
        <w:rPr>
          <w:rFonts w:ascii="ＭＳ 明朝" w:eastAsia="ＭＳ 明朝" w:hAnsi="ＭＳ 明朝" w:cs="Times New Roman" w:hint="eastAsia"/>
          <w:sz w:val="22"/>
        </w:rPr>
        <w:t>第13条〔 入会金 〕</w:t>
      </w:r>
    </w:p>
    <w:p w14:paraId="33CF860B" w14:textId="77777777" w:rsidR="007729D8" w:rsidRPr="007729D8" w:rsidRDefault="007729D8" w:rsidP="007729D8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本会に正会員として新たに入会する者は金２０</w:t>
      </w:r>
      <w:r w:rsidRPr="007729D8">
        <w:rPr>
          <w:rFonts w:ascii="Century" w:eastAsia="ＭＳ 明朝" w:hAnsi="Century" w:cs="Times New Roman" w:hint="eastAsia"/>
          <w:sz w:val="22"/>
        </w:rPr>
        <w:t>,</w:t>
      </w:r>
      <w:r w:rsidRPr="007729D8">
        <w:rPr>
          <w:rFonts w:ascii="Century" w:eastAsia="ＭＳ 明朝" w:hAnsi="Century" w:cs="Times New Roman" w:hint="eastAsia"/>
          <w:sz w:val="22"/>
        </w:rPr>
        <w:t>０００円を納付する。</w:t>
      </w:r>
    </w:p>
    <w:p w14:paraId="33CF860C" w14:textId="77777777" w:rsidR="007729D8" w:rsidRPr="007729D8" w:rsidRDefault="007729D8" w:rsidP="007729D8">
      <w:pPr>
        <w:rPr>
          <w:rFonts w:ascii="ＭＳ 明朝" w:eastAsia="ＭＳ 明朝" w:hAnsi="ＭＳ 明朝" w:cs="Times New Roman"/>
          <w:sz w:val="22"/>
        </w:rPr>
      </w:pPr>
      <w:r w:rsidRPr="007729D8">
        <w:rPr>
          <w:rFonts w:ascii="ＭＳ 明朝" w:eastAsia="ＭＳ 明朝" w:hAnsi="ＭＳ 明朝" w:cs="Times New Roman" w:hint="eastAsia"/>
          <w:sz w:val="22"/>
        </w:rPr>
        <w:t>第14条〔 会計 〕</w:t>
      </w:r>
    </w:p>
    <w:p w14:paraId="33CF860D" w14:textId="77777777" w:rsidR="007729D8" w:rsidRPr="007729D8" w:rsidRDefault="007729D8" w:rsidP="007729D8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本会の会計年度は、毎年４月１日に始まり翌年３月３１日に終わる。</w:t>
      </w:r>
    </w:p>
    <w:p w14:paraId="33CF860E" w14:textId="77777777" w:rsidR="007729D8" w:rsidRPr="007729D8" w:rsidRDefault="007729D8" w:rsidP="007729D8">
      <w:pPr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附　則　　平成８年５月１２日　　改正</w:t>
      </w:r>
    </w:p>
    <w:p w14:paraId="33CF860F" w14:textId="77777777" w:rsidR="007729D8" w:rsidRPr="007729D8" w:rsidRDefault="007729D8" w:rsidP="007729D8">
      <w:pPr>
        <w:ind w:firstLineChars="500" w:firstLine="1100"/>
        <w:rPr>
          <w:rFonts w:ascii="Century" w:eastAsia="ＭＳ 明朝" w:hAnsi="Century" w:cs="Times New Roman"/>
          <w:sz w:val="22"/>
        </w:rPr>
      </w:pPr>
      <w:r w:rsidRPr="007729D8">
        <w:rPr>
          <w:rFonts w:ascii="Century" w:eastAsia="ＭＳ 明朝" w:hAnsi="Century" w:cs="Times New Roman" w:hint="eastAsia"/>
          <w:sz w:val="22"/>
        </w:rPr>
        <w:t>平成２７年５月２４日　改正</w:t>
      </w:r>
    </w:p>
    <w:p w14:paraId="33CF8610" w14:textId="402981F6" w:rsidR="002B3F86" w:rsidRDefault="002B3F86" w:rsidP="002B3F8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63EF165" w14:textId="3EA7EB7C" w:rsidR="00100C1C" w:rsidRPr="00C4028F" w:rsidRDefault="00100C1C" w:rsidP="00100C1C">
      <w:pPr>
        <w:jc w:val="left"/>
        <w:rPr>
          <w:rFonts w:ascii="ＭＳ 明朝" w:eastAsia="ＭＳ 明朝" w:hAnsi="ＭＳ 明朝"/>
          <w:b/>
          <w:sz w:val="28"/>
          <w:szCs w:val="28"/>
        </w:rPr>
      </w:pPr>
      <w:r w:rsidRPr="006F4525">
        <w:rPr>
          <w:rFonts w:ascii="ＭＳ 明朝" w:eastAsia="ＭＳ 明朝" w:hAnsi="ＭＳ 明朝" w:hint="eastAsia"/>
          <w:b/>
          <w:sz w:val="28"/>
          <w:szCs w:val="28"/>
        </w:rPr>
        <w:lastRenderedPageBreak/>
        <w:t>第</w:t>
      </w:r>
      <w:r>
        <w:rPr>
          <w:rFonts w:ascii="ＭＳ 明朝" w:eastAsia="ＭＳ 明朝" w:hAnsi="ＭＳ 明朝" w:hint="eastAsia"/>
          <w:b/>
          <w:sz w:val="28"/>
          <w:szCs w:val="28"/>
        </w:rPr>
        <w:t>四</w:t>
      </w:r>
      <w:r w:rsidRPr="006F4525">
        <w:rPr>
          <w:rFonts w:ascii="ＭＳ 明朝" w:eastAsia="ＭＳ 明朝" w:hAnsi="ＭＳ 明朝" w:hint="eastAsia"/>
          <w:b/>
          <w:sz w:val="28"/>
          <w:szCs w:val="28"/>
        </w:rPr>
        <w:t xml:space="preserve">号議案　</w:t>
      </w:r>
      <w:r>
        <w:rPr>
          <w:rFonts w:ascii="ＭＳ 明朝" w:eastAsia="ＭＳ 明朝" w:hAnsi="ＭＳ 明朝" w:hint="eastAsia"/>
          <w:b/>
          <w:sz w:val="28"/>
          <w:szCs w:val="28"/>
        </w:rPr>
        <w:t>（仮称）一般社団法人浦高同窓会の設立について</w:t>
      </w:r>
      <w:r w:rsidR="006C7F6D">
        <w:rPr>
          <w:rFonts w:ascii="ＭＳ 明朝" w:eastAsia="ＭＳ 明朝" w:hAnsi="ＭＳ 明朝" w:hint="eastAsia"/>
          <w:b/>
          <w:sz w:val="28"/>
          <w:szCs w:val="28"/>
        </w:rPr>
        <w:t>（案）</w:t>
      </w:r>
    </w:p>
    <w:p w14:paraId="47BF98E4" w14:textId="77777777" w:rsidR="00100C1C" w:rsidRPr="004066D0" w:rsidRDefault="00100C1C" w:rsidP="00100C1C">
      <w:pPr>
        <w:ind w:firstLineChars="100" w:firstLine="240"/>
        <w:rPr>
          <w:sz w:val="24"/>
          <w:szCs w:val="24"/>
        </w:rPr>
      </w:pPr>
      <w:r w:rsidRPr="004066D0">
        <w:rPr>
          <w:rFonts w:hint="eastAsia"/>
          <w:sz w:val="24"/>
          <w:szCs w:val="24"/>
        </w:rPr>
        <w:t>浦高同窓会を</w:t>
      </w:r>
      <w:r>
        <w:rPr>
          <w:rFonts w:hint="eastAsia"/>
          <w:sz w:val="24"/>
          <w:szCs w:val="24"/>
        </w:rPr>
        <w:t>（仮称）</w:t>
      </w:r>
      <w:r w:rsidRPr="004066D0">
        <w:rPr>
          <w:rFonts w:hint="eastAsia"/>
          <w:sz w:val="24"/>
          <w:szCs w:val="24"/>
        </w:rPr>
        <w:t>一般社団法人浦高同窓会として</w:t>
      </w:r>
      <w:r>
        <w:rPr>
          <w:rFonts w:hint="eastAsia"/>
          <w:sz w:val="24"/>
          <w:szCs w:val="24"/>
        </w:rPr>
        <w:t>移行</w:t>
      </w:r>
      <w:r w:rsidRPr="004066D0">
        <w:rPr>
          <w:rFonts w:hint="eastAsia"/>
          <w:sz w:val="24"/>
          <w:szCs w:val="24"/>
        </w:rPr>
        <w:t>設立することについて議決を求める。</w:t>
      </w:r>
    </w:p>
    <w:p w14:paraId="1C593D92" w14:textId="77777777" w:rsidR="00100C1C" w:rsidRPr="004066D0" w:rsidRDefault="00100C1C" w:rsidP="00100C1C">
      <w:pPr>
        <w:rPr>
          <w:sz w:val="24"/>
          <w:szCs w:val="24"/>
        </w:rPr>
      </w:pPr>
      <w:r w:rsidRPr="004066D0">
        <w:rPr>
          <w:rFonts w:hint="eastAsia"/>
          <w:sz w:val="24"/>
          <w:szCs w:val="24"/>
        </w:rPr>
        <w:t xml:space="preserve">　ただ</w:t>
      </w:r>
      <w:r>
        <w:rPr>
          <w:rFonts w:hint="eastAsia"/>
          <w:sz w:val="24"/>
          <w:szCs w:val="24"/>
        </w:rPr>
        <w:t>し</w:t>
      </w:r>
      <w:r w:rsidRPr="004066D0">
        <w:rPr>
          <w:rFonts w:hint="eastAsia"/>
          <w:sz w:val="24"/>
          <w:szCs w:val="24"/>
        </w:rPr>
        <w:t>設立の時期は</w:t>
      </w:r>
      <w:r>
        <w:rPr>
          <w:rFonts w:hint="eastAsia"/>
          <w:sz w:val="24"/>
          <w:szCs w:val="24"/>
        </w:rPr>
        <w:t>、令和２年度総会において提案する定款（案）を議決後、</w:t>
      </w:r>
      <w:r w:rsidRPr="004066D0">
        <w:rPr>
          <w:rFonts w:hint="eastAsia"/>
          <w:sz w:val="24"/>
          <w:szCs w:val="24"/>
        </w:rPr>
        <w:t>公証人役場で定款の認証を受け、</w:t>
      </w:r>
      <w:r>
        <w:rPr>
          <w:rFonts w:hint="eastAsia"/>
          <w:sz w:val="24"/>
          <w:szCs w:val="24"/>
        </w:rPr>
        <w:t>法務局に</w:t>
      </w:r>
      <w:r w:rsidRPr="004066D0">
        <w:rPr>
          <w:rFonts w:hint="eastAsia"/>
          <w:sz w:val="24"/>
          <w:szCs w:val="24"/>
        </w:rPr>
        <w:t>設立の</w:t>
      </w:r>
      <w:r>
        <w:rPr>
          <w:rFonts w:hint="eastAsia"/>
          <w:sz w:val="24"/>
          <w:szCs w:val="24"/>
        </w:rPr>
        <w:t>登記</w:t>
      </w:r>
      <w:r w:rsidRPr="004066D0">
        <w:rPr>
          <w:rFonts w:hint="eastAsia"/>
          <w:sz w:val="24"/>
          <w:szCs w:val="24"/>
        </w:rPr>
        <w:t>をした日とする。</w:t>
      </w:r>
    </w:p>
    <w:p w14:paraId="269BBC3E" w14:textId="77777777" w:rsidR="00100C1C" w:rsidRPr="006F4525" w:rsidRDefault="00100C1C" w:rsidP="00100C1C">
      <w:pPr>
        <w:rPr>
          <w:sz w:val="28"/>
          <w:szCs w:val="28"/>
        </w:rPr>
      </w:pPr>
    </w:p>
    <w:p w14:paraId="3F9164D3" w14:textId="77777777" w:rsidR="00100C1C" w:rsidRPr="00683FCA" w:rsidRDefault="00100C1C" w:rsidP="00100C1C">
      <w:pPr>
        <w:rPr>
          <w:rFonts w:ascii="ＭＳ ゴシック" w:eastAsia="ＭＳ ゴシック" w:hAnsi="ＭＳ ゴシック"/>
          <w:sz w:val="28"/>
          <w:szCs w:val="28"/>
        </w:rPr>
      </w:pPr>
      <w:r w:rsidRPr="00683FCA">
        <w:rPr>
          <w:rFonts w:ascii="ＭＳ ゴシック" w:eastAsia="ＭＳ ゴシック" w:hAnsi="ＭＳ ゴシック" w:hint="eastAsia"/>
          <w:sz w:val="28"/>
          <w:szCs w:val="28"/>
        </w:rPr>
        <w:t>◎　一般社団法人化する目的及び理由</w:t>
      </w:r>
    </w:p>
    <w:p w14:paraId="594C23CB" w14:textId="77777777" w:rsidR="00920F9B" w:rsidRDefault="00100C1C" w:rsidP="00100C1C">
      <w:pPr>
        <w:rPr>
          <w:sz w:val="24"/>
          <w:szCs w:val="24"/>
        </w:rPr>
      </w:pPr>
      <w:r w:rsidRPr="00D25F31">
        <w:rPr>
          <w:rFonts w:hint="eastAsia"/>
          <w:sz w:val="24"/>
          <w:szCs w:val="24"/>
        </w:rPr>
        <w:t xml:space="preserve">　１　</w:t>
      </w:r>
      <w:r>
        <w:rPr>
          <w:rFonts w:hint="eastAsia"/>
          <w:sz w:val="24"/>
          <w:szCs w:val="24"/>
        </w:rPr>
        <w:t>年間予算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,200</w:t>
      </w:r>
      <w:r>
        <w:rPr>
          <w:rFonts w:hint="eastAsia"/>
          <w:sz w:val="24"/>
          <w:szCs w:val="24"/>
        </w:rPr>
        <w:t>万円余り、総資産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,000</w:t>
      </w:r>
      <w:r>
        <w:rPr>
          <w:rFonts w:hint="eastAsia"/>
          <w:sz w:val="24"/>
          <w:szCs w:val="24"/>
        </w:rPr>
        <w:t>万円余りの浦高同窓会が、権利義務の主体</w:t>
      </w:r>
    </w:p>
    <w:p w14:paraId="58A8F648" w14:textId="77777777" w:rsidR="00920F9B" w:rsidRDefault="00100C1C" w:rsidP="00920F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者として契約等の当事者や、預金の名義人となることができる。（現在、契約は木村会</w:t>
      </w:r>
    </w:p>
    <w:p w14:paraId="308BD631" w14:textId="342B10D9" w:rsidR="00100C1C" w:rsidRPr="00D25F31" w:rsidRDefault="00100C1C" w:rsidP="00920F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長個人、預金は藤野</w:t>
      </w:r>
      <w:r w:rsidR="00DE3D85">
        <w:rPr>
          <w:rFonts w:hint="eastAsia"/>
          <w:sz w:val="24"/>
          <w:szCs w:val="24"/>
        </w:rPr>
        <w:t>前</w:t>
      </w:r>
      <w:r>
        <w:rPr>
          <w:rFonts w:hint="eastAsia"/>
          <w:sz w:val="24"/>
          <w:szCs w:val="24"/>
        </w:rPr>
        <w:t>事務局長個人となっている。）</w:t>
      </w:r>
    </w:p>
    <w:p w14:paraId="585C6FA7" w14:textId="77777777" w:rsidR="00920F9B" w:rsidRDefault="00100C1C" w:rsidP="00100C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法人には社団法人と財団法人、公益法人と一般法人があるが、会員組織の同窓会は</w:t>
      </w:r>
    </w:p>
    <w:p w14:paraId="0A016D5D" w14:textId="77777777" w:rsidR="00920F9B" w:rsidRDefault="00100C1C" w:rsidP="00920F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社団法人がふさわしく、また同窓会の事業は公益とは認められないため、浦高同窓会</w:t>
      </w:r>
    </w:p>
    <w:p w14:paraId="5AB4CD79" w14:textId="73CD3B5C" w:rsidR="00100C1C" w:rsidRDefault="00100C1C" w:rsidP="00920F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を一般社団法人とするものである。</w:t>
      </w:r>
    </w:p>
    <w:p w14:paraId="653B7219" w14:textId="77777777" w:rsidR="00100C1C" w:rsidRDefault="00100C1C" w:rsidP="00100C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4950C70" w14:textId="77777777" w:rsidR="00100C1C" w:rsidRPr="00683FCA" w:rsidRDefault="00100C1C" w:rsidP="00100C1C">
      <w:pPr>
        <w:rPr>
          <w:rFonts w:ascii="ＭＳ ゴシック" w:eastAsia="ＭＳ ゴシック" w:hAnsi="ＭＳ ゴシック"/>
          <w:sz w:val="28"/>
          <w:szCs w:val="28"/>
        </w:rPr>
      </w:pPr>
      <w:r w:rsidRPr="00683FCA">
        <w:rPr>
          <w:rFonts w:ascii="ＭＳ ゴシック" w:eastAsia="ＭＳ ゴシック" w:hAnsi="ＭＳ ゴシック" w:hint="eastAsia"/>
          <w:sz w:val="28"/>
          <w:szCs w:val="28"/>
        </w:rPr>
        <w:t>◎　現行との比較</w:t>
      </w:r>
    </w:p>
    <w:p w14:paraId="550AF8FB" w14:textId="77777777" w:rsidR="00100C1C" w:rsidRPr="006F4693" w:rsidRDefault="00100C1C" w:rsidP="00100C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F4693">
        <w:rPr>
          <w:rFonts w:asciiTheme="minorEastAsia" w:hAnsiTheme="minorEastAsia" w:hint="eastAsia"/>
          <w:sz w:val="24"/>
          <w:szCs w:val="24"/>
        </w:rPr>
        <w:t>次ページの比較表参照</w:t>
      </w:r>
    </w:p>
    <w:p w14:paraId="20FE9C4A" w14:textId="77777777" w:rsidR="00100C1C" w:rsidRPr="00432C0E" w:rsidRDefault="00100C1C" w:rsidP="00100C1C">
      <w:pPr>
        <w:rPr>
          <w:rFonts w:asciiTheme="minorEastAsia" w:hAnsiTheme="minorEastAsia"/>
          <w:sz w:val="24"/>
          <w:szCs w:val="24"/>
        </w:rPr>
      </w:pPr>
    </w:p>
    <w:p w14:paraId="62BE73F6" w14:textId="77777777" w:rsidR="00100C1C" w:rsidRPr="00683FCA" w:rsidRDefault="00100C1C" w:rsidP="00100C1C">
      <w:pPr>
        <w:rPr>
          <w:rFonts w:ascii="ＭＳ ゴシック" w:eastAsia="ＭＳ ゴシック" w:hAnsi="ＭＳ ゴシック"/>
          <w:sz w:val="28"/>
          <w:szCs w:val="28"/>
        </w:rPr>
      </w:pPr>
      <w:r w:rsidRPr="00683FCA">
        <w:rPr>
          <w:rFonts w:ascii="ＭＳ ゴシック" w:eastAsia="ＭＳ ゴシック" w:hAnsi="ＭＳ ゴシック" w:hint="eastAsia"/>
          <w:sz w:val="28"/>
          <w:szCs w:val="28"/>
        </w:rPr>
        <w:t>◎　一般社団法人設立行程</w:t>
      </w:r>
    </w:p>
    <w:p w14:paraId="3F737D3C" w14:textId="77777777" w:rsidR="00100C1C" w:rsidRDefault="00100C1C" w:rsidP="00100C1C">
      <w:pPr>
        <w:rPr>
          <w:sz w:val="24"/>
          <w:szCs w:val="24"/>
        </w:rPr>
      </w:pPr>
      <w:r w:rsidRPr="00D25F31">
        <w:rPr>
          <w:rFonts w:hint="eastAsia"/>
          <w:sz w:val="24"/>
          <w:szCs w:val="24"/>
        </w:rPr>
        <w:t xml:space="preserve">　１　</w:t>
      </w:r>
      <w:r>
        <w:rPr>
          <w:rFonts w:hint="eastAsia"/>
          <w:sz w:val="24"/>
          <w:szCs w:val="24"/>
        </w:rPr>
        <w:t>本</w:t>
      </w:r>
      <w:r w:rsidRPr="00D25F31">
        <w:rPr>
          <w:rFonts w:hint="eastAsia"/>
          <w:sz w:val="24"/>
          <w:szCs w:val="24"/>
        </w:rPr>
        <w:t>総会において</w:t>
      </w:r>
      <w:r>
        <w:rPr>
          <w:rFonts w:hint="eastAsia"/>
          <w:sz w:val="24"/>
          <w:szCs w:val="24"/>
        </w:rPr>
        <w:t>（仮称）</w:t>
      </w:r>
      <w:r w:rsidRPr="00D25F31">
        <w:rPr>
          <w:rFonts w:hint="eastAsia"/>
          <w:sz w:val="24"/>
          <w:szCs w:val="24"/>
        </w:rPr>
        <w:t>一般社団法人</w:t>
      </w:r>
      <w:r>
        <w:rPr>
          <w:rFonts w:hint="eastAsia"/>
          <w:sz w:val="24"/>
          <w:szCs w:val="24"/>
        </w:rPr>
        <w:t>浦高同窓会の設立議案を議決する。</w:t>
      </w:r>
    </w:p>
    <w:p w14:paraId="4C982A9B" w14:textId="77777777" w:rsidR="00100C1C" w:rsidRPr="00D25F31" w:rsidRDefault="00100C1C" w:rsidP="00100C1C">
      <w:pPr>
        <w:ind w:left="480" w:hangingChars="200" w:hanging="480"/>
        <w:rPr>
          <w:sz w:val="24"/>
          <w:szCs w:val="24"/>
        </w:rPr>
      </w:pPr>
      <w:r w:rsidRPr="00D25F31">
        <w:rPr>
          <w:rFonts w:hint="eastAsia"/>
          <w:sz w:val="24"/>
          <w:szCs w:val="24"/>
        </w:rPr>
        <w:t xml:space="preserve">　２　</w:t>
      </w:r>
      <w:r>
        <w:rPr>
          <w:rFonts w:hint="eastAsia"/>
          <w:sz w:val="24"/>
          <w:szCs w:val="24"/>
        </w:rPr>
        <w:t>本</w:t>
      </w:r>
      <w:r w:rsidRPr="00D25F31">
        <w:rPr>
          <w:rFonts w:hint="eastAsia"/>
          <w:sz w:val="24"/>
          <w:szCs w:val="24"/>
        </w:rPr>
        <w:t>総会において</w:t>
      </w:r>
      <w:r>
        <w:rPr>
          <w:rFonts w:hint="eastAsia"/>
          <w:sz w:val="24"/>
          <w:szCs w:val="24"/>
        </w:rPr>
        <w:t>提示する</w:t>
      </w:r>
      <w:r w:rsidRPr="00D25F31">
        <w:rPr>
          <w:rFonts w:hint="eastAsia"/>
          <w:sz w:val="24"/>
          <w:szCs w:val="24"/>
        </w:rPr>
        <w:t>定款（</w:t>
      </w:r>
      <w:r>
        <w:rPr>
          <w:rFonts w:hint="eastAsia"/>
          <w:sz w:val="24"/>
          <w:szCs w:val="24"/>
        </w:rPr>
        <w:t>原案</w:t>
      </w:r>
      <w:r w:rsidRPr="00D25F3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について</w:t>
      </w:r>
      <w:r w:rsidRPr="00D25F31">
        <w:rPr>
          <w:rFonts w:hint="eastAsia"/>
          <w:sz w:val="24"/>
          <w:szCs w:val="24"/>
        </w:rPr>
        <w:t>広く会員から</w:t>
      </w:r>
      <w:r>
        <w:rPr>
          <w:rFonts w:hint="eastAsia"/>
          <w:sz w:val="24"/>
          <w:szCs w:val="24"/>
        </w:rPr>
        <w:t>意見を募り、集まった意見を参考に定款（案）</w:t>
      </w:r>
      <w:r w:rsidRPr="00D25F3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作成する。</w:t>
      </w:r>
    </w:p>
    <w:p w14:paraId="04A764EA" w14:textId="77777777" w:rsidR="00100C1C" w:rsidRDefault="00100C1C" w:rsidP="00100C1C">
      <w:pPr>
        <w:rPr>
          <w:sz w:val="24"/>
          <w:szCs w:val="24"/>
        </w:rPr>
      </w:pPr>
      <w:r w:rsidRPr="00D25F31">
        <w:rPr>
          <w:rFonts w:hint="eastAsia"/>
          <w:sz w:val="24"/>
          <w:szCs w:val="24"/>
        </w:rPr>
        <w:t xml:space="preserve">　３　</w:t>
      </w:r>
      <w:r>
        <w:rPr>
          <w:rFonts w:hint="eastAsia"/>
          <w:sz w:val="24"/>
          <w:szCs w:val="24"/>
        </w:rPr>
        <w:t>令和２年度の総会で定款（案）の承認を求める議案を議決する。</w:t>
      </w:r>
    </w:p>
    <w:p w14:paraId="24D70800" w14:textId="77777777" w:rsidR="00100C1C" w:rsidRDefault="00100C1C" w:rsidP="00100C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公証人役場で定款の認証を受ける。</w:t>
      </w:r>
    </w:p>
    <w:p w14:paraId="685ABB2B" w14:textId="77777777" w:rsidR="00100C1C" w:rsidRPr="00D25F31" w:rsidRDefault="00100C1C" w:rsidP="00100C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　法務局で設立登記を行い、（仮称）一般社団法人浦高同窓会を設立する。</w:t>
      </w:r>
    </w:p>
    <w:p w14:paraId="7BCB5249" w14:textId="77777777" w:rsidR="00100C1C" w:rsidRDefault="00100C1C" w:rsidP="00100C1C">
      <w:pPr>
        <w:rPr>
          <w:sz w:val="28"/>
          <w:szCs w:val="28"/>
        </w:rPr>
      </w:pPr>
    </w:p>
    <w:p w14:paraId="4220A96A" w14:textId="77777777" w:rsidR="00100C1C" w:rsidRPr="006F4693" w:rsidRDefault="00100C1C" w:rsidP="00100C1C">
      <w:pPr>
        <w:rPr>
          <w:rFonts w:ascii="ＭＳ ゴシック" w:eastAsia="ＭＳ ゴシック" w:hAnsi="ＭＳ ゴシック"/>
          <w:sz w:val="28"/>
          <w:szCs w:val="28"/>
        </w:rPr>
      </w:pPr>
      <w:r w:rsidRPr="006F4693">
        <w:rPr>
          <w:rFonts w:ascii="ＭＳ ゴシック" w:eastAsia="ＭＳ ゴシック" w:hAnsi="ＭＳ ゴシック" w:hint="eastAsia"/>
          <w:sz w:val="28"/>
          <w:szCs w:val="28"/>
        </w:rPr>
        <w:t>◎　定款（</w:t>
      </w:r>
      <w:r>
        <w:rPr>
          <w:rFonts w:ascii="ＭＳ ゴシック" w:eastAsia="ＭＳ ゴシック" w:hAnsi="ＭＳ ゴシック" w:hint="eastAsia"/>
          <w:sz w:val="28"/>
          <w:szCs w:val="28"/>
        </w:rPr>
        <w:t>原</w:t>
      </w:r>
      <w:r w:rsidRPr="006F4693">
        <w:rPr>
          <w:rFonts w:ascii="ＭＳ ゴシック" w:eastAsia="ＭＳ ゴシック" w:hAnsi="ＭＳ ゴシック" w:hint="eastAsia"/>
          <w:sz w:val="28"/>
          <w:szCs w:val="28"/>
        </w:rPr>
        <w:t>案）</w:t>
      </w:r>
      <w:r>
        <w:rPr>
          <w:rFonts w:ascii="ＭＳ ゴシック" w:eastAsia="ＭＳ ゴシック" w:hAnsi="ＭＳ ゴシック" w:hint="eastAsia"/>
          <w:sz w:val="28"/>
          <w:szCs w:val="28"/>
        </w:rPr>
        <w:t>に対する意見の募集</w:t>
      </w:r>
    </w:p>
    <w:p w14:paraId="7A101AC0" w14:textId="77777777" w:rsidR="00100C1C" w:rsidRPr="006F4693" w:rsidRDefault="00100C1C" w:rsidP="00100C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定款（原案）に対する意見を、令和元年９月３０日（火）まで募集する。</w:t>
      </w:r>
    </w:p>
    <w:p w14:paraId="136B9782" w14:textId="77777777" w:rsidR="00100C1C" w:rsidRPr="00100C1C" w:rsidRDefault="00100C1C" w:rsidP="002B3F8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0F95D42" w14:textId="729C77B1" w:rsidR="00100C1C" w:rsidRDefault="00102B1F" w:rsidP="00100C1C">
      <w:pPr>
        <w:pageBreakBefore/>
        <w:ind w:left="210" w:hangingChars="100" w:hanging="210"/>
        <w:rPr>
          <w:rFonts w:ascii="ＭＳ 明朝" w:eastAsia="ＭＳ 明朝" w:hAnsi="ＭＳ 明朝"/>
          <w:b/>
          <w:sz w:val="28"/>
          <w:szCs w:val="28"/>
        </w:rPr>
      </w:pPr>
      <w:r w:rsidRPr="00102B1F">
        <w:rPr>
          <w:noProof/>
        </w:rPr>
        <w:lastRenderedPageBreak/>
        <w:drawing>
          <wp:inline distT="0" distB="0" distL="0" distR="0" wp14:anchorId="6FBA0B4F" wp14:editId="3DB19164">
            <wp:extent cx="6033135" cy="9250680"/>
            <wp:effectExtent l="0" t="0" r="0" b="762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8611" w14:textId="52E331C6" w:rsidR="007F2477" w:rsidRDefault="00F83703" w:rsidP="00100C1C">
      <w:pPr>
        <w:pageBreakBefore/>
        <w:ind w:left="281" w:hangingChars="100" w:hanging="281"/>
        <w:rPr>
          <w:rFonts w:ascii="ＭＳ 明朝" w:eastAsia="ＭＳ 明朝" w:hAnsi="ＭＳ 明朝"/>
          <w:b/>
          <w:sz w:val="28"/>
          <w:szCs w:val="28"/>
        </w:rPr>
      </w:pPr>
      <w:r w:rsidRPr="00F83703">
        <w:rPr>
          <w:rFonts w:ascii="ＭＳ 明朝" w:eastAsia="ＭＳ 明朝" w:hAnsi="ＭＳ 明朝" w:hint="eastAsia"/>
          <w:b/>
          <w:sz w:val="28"/>
          <w:szCs w:val="28"/>
        </w:rPr>
        <w:lastRenderedPageBreak/>
        <w:t>３　報　告</w:t>
      </w:r>
    </w:p>
    <w:p w14:paraId="33CF8612" w14:textId="77777777" w:rsidR="00406163" w:rsidRDefault="00F83703" w:rsidP="0040616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406163" w:rsidRPr="00406163">
        <w:rPr>
          <w:rFonts w:ascii="ＭＳ 明朝" w:eastAsia="ＭＳ 明朝" w:hAnsi="ＭＳ 明朝" w:hint="eastAsia"/>
          <w:sz w:val="24"/>
          <w:szCs w:val="24"/>
        </w:rPr>
        <w:t>事務局体制</w:t>
      </w:r>
      <w:r w:rsidR="00406163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33CF8616" w14:textId="55EDD875" w:rsidR="00406163" w:rsidRDefault="00E06E5E" w:rsidP="000A6337">
      <w:pPr>
        <w:ind w:leftChars="202" w:left="424" w:firstLineChars="118" w:firstLine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４月２</w:t>
      </w:r>
      <w:r w:rsidR="000A633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（日）に開催された常任理事会において、</w:t>
      </w:r>
      <w:r w:rsidR="000A6337" w:rsidRPr="00406163">
        <w:rPr>
          <w:rFonts w:ascii="ＭＳ 明朝" w:eastAsia="ＭＳ 明朝" w:hAnsi="ＭＳ 明朝" w:hint="eastAsia"/>
          <w:sz w:val="24"/>
          <w:szCs w:val="24"/>
        </w:rPr>
        <w:t>篠田雅彦氏（高32回）</w:t>
      </w:r>
      <w:r w:rsidR="000A6337">
        <w:rPr>
          <w:rFonts w:ascii="ＭＳ 明朝" w:eastAsia="ＭＳ 明朝" w:hAnsi="ＭＳ 明朝" w:hint="eastAsia"/>
          <w:sz w:val="24"/>
          <w:szCs w:val="24"/>
        </w:rPr>
        <w:t>を事務局長</w:t>
      </w:r>
      <w:r w:rsidR="006D6AA4">
        <w:rPr>
          <w:rFonts w:ascii="ＭＳ 明朝" w:eastAsia="ＭＳ 明朝" w:hAnsi="ＭＳ 明朝" w:hint="eastAsia"/>
          <w:sz w:val="24"/>
          <w:szCs w:val="24"/>
        </w:rPr>
        <w:t>に、</w:t>
      </w:r>
      <w:r w:rsidR="000A6337">
        <w:rPr>
          <w:rFonts w:ascii="ＭＳ 明朝" w:eastAsia="ＭＳ 明朝" w:hAnsi="ＭＳ 明朝" w:hint="eastAsia"/>
          <w:sz w:val="24"/>
          <w:szCs w:val="24"/>
        </w:rPr>
        <w:t>また藤野龍宏氏（高22回）を事務局次長として推薦</w:t>
      </w:r>
      <w:r w:rsidR="006D6AA4">
        <w:rPr>
          <w:rFonts w:ascii="ＭＳ 明朝" w:eastAsia="ＭＳ 明朝" w:hAnsi="ＭＳ 明朝" w:hint="eastAsia"/>
          <w:sz w:val="24"/>
          <w:szCs w:val="24"/>
        </w:rPr>
        <w:t>することが承認され</w:t>
      </w:r>
      <w:r w:rsidR="000A6337">
        <w:rPr>
          <w:rFonts w:ascii="ＭＳ 明朝" w:eastAsia="ＭＳ 明朝" w:hAnsi="ＭＳ 明朝" w:hint="eastAsia"/>
          <w:sz w:val="24"/>
          <w:szCs w:val="24"/>
        </w:rPr>
        <w:t>、会長</w:t>
      </w:r>
      <w:r w:rsidR="00AD200A">
        <w:rPr>
          <w:rFonts w:ascii="ＭＳ 明朝" w:eastAsia="ＭＳ 明朝" w:hAnsi="ＭＳ 明朝" w:hint="eastAsia"/>
          <w:sz w:val="24"/>
          <w:szCs w:val="24"/>
        </w:rPr>
        <w:t>により</w:t>
      </w:r>
      <w:r w:rsidR="000A6337">
        <w:rPr>
          <w:rFonts w:ascii="ＭＳ 明朝" w:eastAsia="ＭＳ 明朝" w:hAnsi="ＭＳ 明朝" w:hint="eastAsia"/>
          <w:sz w:val="24"/>
          <w:szCs w:val="24"/>
        </w:rPr>
        <w:t>任命</w:t>
      </w:r>
      <w:r w:rsidR="00AD200A">
        <w:rPr>
          <w:rFonts w:ascii="ＭＳ 明朝" w:eastAsia="ＭＳ 明朝" w:hAnsi="ＭＳ 明朝" w:hint="eastAsia"/>
          <w:sz w:val="24"/>
          <w:szCs w:val="24"/>
        </w:rPr>
        <w:t>され</w:t>
      </w:r>
      <w:r w:rsidR="000A6337">
        <w:rPr>
          <w:rFonts w:ascii="ＭＳ 明朝" w:eastAsia="ＭＳ 明朝" w:hAnsi="ＭＳ 明朝" w:hint="eastAsia"/>
          <w:sz w:val="24"/>
          <w:szCs w:val="24"/>
        </w:rPr>
        <w:t>た。</w:t>
      </w:r>
    </w:p>
    <w:p w14:paraId="33CF8617" w14:textId="77777777" w:rsidR="00406163" w:rsidRPr="00406163" w:rsidRDefault="00406163" w:rsidP="0040616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CF8618" w14:textId="7A3D1CC3" w:rsidR="00EC30AE" w:rsidRDefault="00406163" w:rsidP="004061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5D297B">
        <w:rPr>
          <w:rFonts w:ascii="ＭＳ 明朝" w:eastAsia="ＭＳ 明朝" w:hAnsi="ＭＳ 明朝" w:hint="eastAsia"/>
          <w:sz w:val="24"/>
          <w:szCs w:val="24"/>
        </w:rPr>
        <w:t>浦高ビジネス人材ネットワーク検討小委員会の検討状況について</w:t>
      </w:r>
    </w:p>
    <w:p w14:paraId="33CF861E" w14:textId="195DA4D8" w:rsidR="004B2095" w:rsidRDefault="00D904AB" w:rsidP="005D297B">
      <w:pPr>
        <w:ind w:left="240" w:hangingChars="100" w:hanging="240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209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3CF861F" w14:textId="77777777" w:rsidR="004B2095" w:rsidRPr="004B2095" w:rsidRDefault="004B2095" w:rsidP="004B20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33CF8620" w14:textId="6230DA7E" w:rsidR="00F47E3F" w:rsidRDefault="00103A36" w:rsidP="00103A36">
      <w:pPr>
        <w:ind w:left="281" w:hangingChars="100" w:hanging="281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４</w:t>
      </w:r>
      <w:r w:rsidRPr="00F8370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その他</w:t>
      </w:r>
    </w:p>
    <w:p w14:paraId="4B9730A3" w14:textId="329BADD4" w:rsidR="00F31BB5" w:rsidRDefault="00F31BB5" w:rsidP="008A7F9B">
      <w:pPr>
        <w:pStyle w:val="2"/>
        <w:rPr>
          <w:rFonts w:ascii="ＭＳ 明朝" w:eastAsia="ＭＳ 明朝" w:hAnsi="ＭＳ 明朝"/>
          <w:sz w:val="24"/>
          <w:szCs w:val="24"/>
        </w:rPr>
      </w:pPr>
    </w:p>
    <w:p w14:paraId="7D7EFE4D" w14:textId="7678BA53" w:rsidR="009A1827" w:rsidRDefault="0066305A" w:rsidP="009A1827">
      <w:pPr>
        <w:pageBreakBefore/>
        <w:rPr>
          <w:rFonts w:ascii="ＭＳ 明朝" w:eastAsia="ＭＳ 明朝" w:hAnsi="ＭＳ 明朝"/>
          <w:sz w:val="24"/>
          <w:szCs w:val="24"/>
        </w:rPr>
      </w:pPr>
      <w:r w:rsidRPr="0066305A">
        <w:rPr>
          <w:rFonts w:hint="eastAsia"/>
          <w:noProof/>
        </w:rPr>
        <w:lastRenderedPageBreak/>
        <w:drawing>
          <wp:inline distT="0" distB="0" distL="0" distR="0" wp14:anchorId="54AB6B8C" wp14:editId="29CD79DE">
            <wp:extent cx="6108807" cy="9261698"/>
            <wp:effectExtent l="0" t="0" r="635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060" cy="926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09CBB" w14:textId="2DC3C782" w:rsidR="003E503C" w:rsidRDefault="008571C6" w:rsidP="009A1827">
      <w:pPr>
        <w:pageBreakBefore/>
        <w:rPr>
          <w:rFonts w:ascii="ＭＳ 明朝" w:eastAsia="ＭＳ 明朝" w:hAnsi="ＭＳ 明朝"/>
          <w:sz w:val="24"/>
          <w:szCs w:val="24"/>
        </w:rPr>
      </w:pPr>
      <w:r w:rsidRPr="008571C6">
        <w:rPr>
          <w:noProof/>
        </w:rPr>
        <w:lastRenderedPageBreak/>
        <w:drawing>
          <wp:inline distT="0" distB="0" distL="0" distR="0" wp14:anchorId="5F29AA96" wp14:editId="69FFBF59">
            <wp:extent cx="6070387" cy="7499920"/>
            <wp:effectExtent l="0" t="0" r="0" b="635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84" cy="751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D1C0" w14:textId="6907B820" w:rsidR="00FD4279" w:rsidRDefault="008571C6" w:rsidP="009A1827">
      <w:pPr>
        <w:pageBreakBefore/>
        <w:rPr>
          <w:rFonts w:ascii="ＭＳ 明朝" w:eastAsia="ＭＳ 明朝" w:hAnsi="ＭＳ 明朝"/>
          <w:sz w:val="24"/>
          <w:szCs w:val="24"/>
        </w:rPr>
      </w:pPr>
      <w:r w:rsidRPr="008571C6">
        <w:rPr>
          <w:noProof/>
        </w:rPr>
        <w:lastRenderedPageBreak/>
        <w:drawing>
          <wp:inline distT="0" distB="0" distL="0" distR="0" wp14:anchorId="2FF698B5" wp14:editId="34B372A6">
            <wp:extent cx="6124175" cy="9307451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891" cy="931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5CB6" w14:textId="31395D0D" w:rsidR="00FD4279" w:rsidRDefault="00FD4279" w:rsidP="009A1827">
      <w:pPr>
        <w:pageBreakBefore/>
        <w:rPr>
          <w:rFonts w:ascii="ＭＳ 明朝" w:eastAsia="ＭＳ 明朝" w:hAnsi="ＭＳ 明朝"/>
          <w:sz w:val="24"/>
          <w:szCs w:val="24"/>
        </w:rPr>
      </w:pPr>
    </w:p>
    <w:p w14:paraId="00B39112" w14:textId="77777777" w:rsidR="00542ACA" w:rsidRDefault="00542ACA" w:rsidP="009A1827">
      <w:pPr>
        <w:pageBreakBefore/>
        <w:rPr>
          <w:rFonts w:ascii="ＭＳ 明朝" w:eastAsia="ＭＳ 明朝" w:hAnsi="ＭＳ 明朝"/>
          <w:sz w:val="24"/>
          <w:szCs w:val="24"/>
        </w:rPr>
      </w:pPr>
    </w:p>
    <w:p w14:paraId="586B2EE1" w14:textId="77777777" w:rsidR="00FD4279" w:rsidRDefault="00FD4279" w:rsidP="009A1827">
      <w:pPr>
        <w:pageBreakBefore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page" w:tblpX="1504" w:tblpY="590"/>
        <w:tblOverlap w:val="never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3E503C" w:rsidRPr="002A528E" w14:paraId="612DA64B" w14:textId="77777777" w:rsidTr="00E27B4D">
        <w:trPr>
          <w:trHeight w:val="13270"/>
        </w:trPr>
        <w:tc>
          <w:tcPr>
            <w:tcW w:w="5061" w:type="dxa"/>
          </w:tcPr>
          <w:p w14:paraId="01D18AFE" w14:textId="77777777" w:rsidR="003E503C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CDF4BC" w14:textId="77777777" w:rsidR="003E503C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2AE90" w14:textId="77777777" w:rsidR="003E503C" w:rsidRPr="002A528E" w:rsidRDefault="003E503C" w:rsidP="00E27B4D">
            <w:pPr>
              <w:ind w:firstLineChars="400" w:firstLine="1124"/>
              <w:rPr>
                <w:rFonts w:ascii="ＭＳ 明朝" w:eastAsia="ＭＳ 明朝" w:hAnsi="ＭＳ 明朝"/>
                <w:b/>
                <w:sz w:val="28"/>
                <w:szCs w:val="28"/>
                <w:u w:val="double"/>
              </w:rPr>
            </w:pPr>
            <w:r w:rsidRPr="002A528E">
              <w:rPr>
                <w:rFonts w:ascii="ＭＳ 明朝" w:eastAsia="ＭＳ 明朝" w:hAnsi="ＭＳ 明朝" w:hint="eastAsia"/>
                <w:b/>
                <w:sz w:val="28"/>
                <w:szCs w:val="28"/>
                <w:u w:val="double"/>
              </w:rPr>
              <w:t>懇　親　会　次　第</w:t>
            </w:r>
          </w:p>
          <w:p w14:paraId="195F81C3" w14:textId="77777777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01D934" w14:textId="77777777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F65EAE" w14:textId="41DCF885" w:rsidR="003E503C" w:rsidRPr="002A528E" w:rsidRDefault="003E503C" w:rsidP="00E27B4D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司　会　　</w:t>
            </w:r>
            <w:r w:rsidR="00E956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D2912">
              <w:rPr>
                <w:rFonts w:ascii="ＭＳ 明朝" w:eastAsia="ＭＳ 明朝" w:hAnsi="ＭＳ 明朝" w:hint="eastAsia"/>
                <w:sz w:val="24"/>
                <w:szCs w:val="24"/>
              </w:rPr>
              <w:t>黒沢　敦</w:t>
            </w:r>
            <w:r w:rsidR="00100C1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00C1C"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高2</w:t>
            </w:r>
            <w:r w:rsidR="00100C1C"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 w:rsidR="00100C1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1FB976A" w14:textId="77777777" w:rsidR="003E503C" w:rsidRPr="002A528E" w:rsidRDefault="003E503C" w:rsidP="00100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EC8702" w14:textId="77777777" w:rsidR="003E503C" w:rsidRPr="002A528E" w:rsidRDefault="003E503C" w:rsidP="00E27B4D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16：00開宴</w:t>
            </w:r>
          </w:p>
          <w:p w14:paraId="3C045F33" w14:textId="77777777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C4EA97" w14:textId="546924C2" w:rsidR="003E503C" w:rsidRPr="002A528E" w:rsidRDefault="003E503C" w:rsidP="00E27B4D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1　開　会　　　　</w:t>
            </w:r>
            <w:r w:rsidR="00100C1C">
              <w:rPr>
                <w:rFonts w:ascii="ＭＳ 明朝" w:eastAsia="ＭＳ 明朝" w:hAnsi="ＭＳ 明朝" w:hint="eastAsia"/>
                <w:sz w:val="24"/>
                <w:szCs w:val="24"/>
              </w:rPr>
              <w:t>片山　篤（</w:t>
            </w:r>
            <w:r w:rsidR="00100C1C"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高2</w:t>
            </w:r>
            <w:r w:rsidR="00100C1C"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 w:rsidR="00100C1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579CD3F" w14:textId="77777777" w:rsidR="00253981" w:rsidRPr="002A528E" w:rsidRDefault="00253981" w:rsidP="002539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C3E200" w14:textId="77777777" w:rsidR="00253981" w:rsidRDefault="00253981" w:rsidP="00253981">
            <w:pPr>
              <w:ind w:firstLineChars="87" w:firstLine="20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高29回生によるアトラクション</w:t>
            </w:r>
          </w:p>
          <w:p w14:paraId="51C1D3FE" w14:textId="77777777" w:rsidR="00253981" w:rsidRPr="00113100" w:rsidRDefault="00253981" w:rsidP="00253981">
            <w:pPr>
              <w:ind w:firstLineChars="87" w:firstLine="209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EEA7BE" w14:textId="72F3BFC6" w:rsidR="00253981" w:rsidRDefault="00253981" w:rsidP="00253981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挨　拶　　木村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惠司</w:t>
            </w:r>
            <w:r w:rsidR="008409A5">
              <w:rPr>
                <w:rFonts w:ascii="ＭＳ 明朝" w:eastAsia="ＭＳ 明朝" w:hAnsi="ＭＳ 明朝" w:hint="eastAsia"/>
                <w:sz w:val="24"/>
                <w:szCs w:val="24"/>
              </w:rPr>
              <w:t>同窓会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会長（高17）</w:t>
            </w:r>
          </w:p>
          <w:p w14:paraId="4879EB2D" w14:textId="3A4E9CFD" w:rsidR="005D2912" w:rsidRPr="002A528E" w:rsidRDefault="005D2912" w:rsidP="005D2912">
            <w:pPr>
              <w:ind w:firstLineChars="735" w:firstLine="17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岡本圀衛県人会会長（高15）</w:t>
            </w:r>
          </w:p>
          <w:p w14:paraId="45A5F027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FAD0A1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乾　杯    </w:t>
            </w:r>
          </w:p>
          <w:p w14:paraId="76225666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5983D0" w14:textId="77777777" w:rsidR="00253981" w:rsidRPr="002A528E" w:rsidRDefault="00253981" w:rsidP="00253981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歓　談     </w:t>
            </w:r>
          </w:p>
          <w:p w14:paraId="6B2286AC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955299" w14:textId="77777777" w:rsidR="00253981" w:rsidRPr="002A528E" w:rsidRDefault="00253981" w:rsidP="00253981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〈 適時 挨拶 〉</w:t>
            </w:r>
          </w:p>
          <w:p w14:paraId="498E7074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7CE6CE" w14:textId="77777777" w:rsidR="00253981" w:rsidRPr="002A528E" w:rsidRDefault="00253981" w:rsidP="00253981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次期幹事決意表明</w:t>
            </w:r>
          </w:p>
          <w:p w14:paraId="6AAF76C7" w14:textId="4099D4D4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D2912">
              <w:rPr>
                <w:rFonts w:ascii="ＭＳ 明朝" w:eastAsia="ＭＳ 明朝" w:hAnsi="ＭＳ 明朝" w:hint="eastAsia"/>
                <w:sz w:val="24"/>
                <w:szCs w:val="24"/>
              </w:rPr>
              <w:t>和久津　孝（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="005D291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86C9991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4C3162" w14:textId="77777777" w:rsidR="00253981" w:rsidRPr="002A528E" w:rsidRDefault="00253981" w:rsidP="00253981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6  校歌斉唱</w:t>
            </w:r>
          </w:p>
          <w:p w14:paraId="6B0F510B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A50809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  指揮＆エール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安田　充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（高2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732109E" w14:textId="77777777" w:rsidR="00253981" w:rsidRPr="002A528E" w:rsidRDefault="00253981" w:rsidP="0025398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　　　　他応援団ＯＢ</w:t>
            </w:r>
          </w:p>
          <w:p w14:paraId="22AFB6DA" w14:textId="77777777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069F10" w14:textId="7CD11F1A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7　閉　会　　　　</w:t>
            </w:r>
            <w:r w:rsidR="005D297B">
              <w:rPr>
                <w:rFonts w:ascii="ＭＳ 明朝" w:eastAsia="ＭＳ 明朝" w:hAnsi="ＭＳ 明朝" w:hint="eastAsia"/>
                <w:sz w:val="24"/>
                <w:szCs w:val="24"/>
              </w:rPr>
              <w:t>片山　篤（</w:t>
            </w:r>
            <w:r w:rsidR="005D297B"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高2</w:t>
            </w:r>
            <w:r w:rsidR="005D297B"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 w:rsidR="005D297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B1108CB" w14:textId="77777777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8B47BC" w14:textId="77777777" w:rsidR="003E503C" w:rsidRPr="002A528E" w:rsidRDefault="003E503C" w:rsidP="00E27B4D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A528E">
              <w:rPr>
                <w:rFonts w:ascii="ＭＳ 明朝" w:eastAsia="ＭＳ 明朝" w:hAnsi="ＭＳ 明朝" w:hint="eastAsia"/>
                <w:sz w:val="24"/>
                <w:szCs w:val="24"/>
              </w:rPr>
              <w:t>17：30終了予定</w:t>
            </w:r>
          </w:p>
          <w:p w14:paraId="154BD808" w14:textId="77777777" w:rsidR="003E503C" w:rsidRPr="002A528E" w:rsidRDefault="003E503C" w:rsidP="00670D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AB717E" w14:textId="77777777" w:rsidR="003E503C" w:rsidRPr="002A528E" w:rsidRDefault="003E503C" w:rsidP="00E27B4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517BF1" w14:textId="77777777" w:rsidR="003E503C" w:rsidRPr="002A528E" w:rsidRDefault="003E503C" w:rsidP="003E503C">
      <w:pPr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</w:p>
    <w:p w14:paraId="640C8738" w14:textId="77777777" w:rsidR="003E503C" w:rsidRPr="002A528E" w:rsidRDefault="003E503C" w:rsidP="003E503C">
      <w:pPr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</w:p>
    <w:p w14:paraId="4FAC51CD" w14:textId="77777777" w:rsidR="003E503C" w:rsidRDefault="003E503C" w:rsidP="003E503C">
      <w:pPr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</w:p>
    <w:p w14:paraId="20CAF2E0" w14:textId="77777777" w:rsidR="003E503C" w:rsidRDefault="003E503C" w:rsidP="003E503C">
      <w:pPr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</w:p>
    <w:p w14:paraId="24D44734" w14:textId="77777777" w:rsidR="003E503C" w:rsidRDefault="003E503C" w:rsidP="003E503C">
      <w:pPr>
        <w:rPr>
          <w:rFonts w:ascii="ＭＳ 明朝" w:eastAsia="ＭＳ 明朝" w:hAnsi="ＭＳ 明朝"/>
          <w:b/>
          <w:sz w:val="36"/>
          <w:szCs w:val="36"/>
        </w:rPr>
      </w:pPr>
    </w:p>
    <w:p w14:paraId="7EBC68D5" w14:textId="77777777" w:rsidR="003E503C" w:rsidRPr="002A528E" w:rsidRDefault="003E503C" w:rsidP="003E503C">
      <w:pPr>
        <w:ind w:firstLineChars="250" w:firstLine="904"/>
        <w:rPr>
          <w:rFonts w:ascii="ＭＳ 明朝" w:eastAsia="ＭＳ 明朝" w:hAnsi="ＭＳ 明朝"/>
          <w:b/>
          <w:sz w:val="24"/>
          <w:szCs w:val="24"/>
        </w:rPr>
      </w:pPr>
      <w:r w:rsidRPr="002A528E">
        <w:rPr>
          <w:rFonts w:ascii="ＭＳ 明朝" w:eastAsia="ＭＳ 明朝" w:hAnsi="ＭＳ 明朝" w:hint="eastAsia"/>
          <w:b/>
          <w:sz w:val="36"/>
          <w:szCs w:val="36"/>
        </w:rPr>
        <w:t>校　 　歌</w:t>
      </w:r>
    </w:p>
    <w:p w14:paraId="1D0EB682" w14:textId="77777777" w:rsidR="003E503C" w:rsidRPr="002A528E" w:rsidRDefault="003E503C" w:rsidP="003E503C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明治39年10月5日制定</w:t>
      </w:r>
    </w:p>
    <w:p w14:paraId="587C47E8" w14:textId="77777777" w:rsidR="003E503C" w:rsidRPr="002A528E" w:rsidRDefault="003E503C" w:rsidP="003E503C">
      <w:pPr>
        <w:ind w:leftChars="100" w:left="210" w:firstLineChars="150" w:firstLine="36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 xml:space="preserve"> 作詞　大和田建樹　  </w:t>
      </w:r>
    </w:p>
    <w:p w14:paraId="32DF6F57" w14:textId="77777777" w:rsidR="003E503C" w:rsidRPr="002A528E" w:rsidRDefault="003E503C" w:rsidP="003E503C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作曲　鈴木米次郎</w:t>
      </w:r>
    </w:p>
    <w:p w14:paraId="40BF3133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1CF4E25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8F5820A" w14:textId="77777777" w:rsidR="003E503C" w:rsidRPr="002A528E" w:rsidRDefault="003E503C" w:rsidP="003E503C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一　 校舎の礎動きなき</w:t>
      </w:r>
    </w:p>
    <w:p w14:paraId="4D8A6DA3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我が武蔵野の鹿島台</w:t>
      </w:r>
    </w:p>
    <w:p w14:paraId="529CD2EE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朝に望む富士の嶺の</w:t>
      </w:r>
    </w:p>
    <w:p w14:paraId="6554E560" w14:textId="77777777" w:rsidR="003E503C" w:rsidRPr="002A528E" w:rsidRDefault="003E503C" w:rsidP="003E503C">
      <w:pPr>
        <w:ind w:leftChars="50" w:left="105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雪千秋の色清く</w:t>
      </w:r>
    </w:p>
    <w:p w14:paraId="04F089D1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夕にうたふ荒川の</w:t>
      </w:r>
    </w:p>
    <w:p w14:paraId="1AE3C6A8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水万歳の声高し</w:t>
      </w:r>
    </w:p>
    <w:p w14:paraId="2F48E98F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B34D437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4BDFD79" w14:textId="77777777" w:rsidR="003E503C" w:rsidRPr="002A528E" w:rsidRDefault="003E503C" w:rsidP="003E503C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二   将来国家に望みある</w:t>
      </w:r>
    </w:p>
    <w:p w14:paraId="17B1ED57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一千有余の学生が</w:t>
      </w:r>
    </w:p>
    <w:p w14:paraId="1FEAE90A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守る倹素と廉潔の</w:t>
      </w:r>
    </w:p>
    <w:p w14:paraId="11FAF496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美風示して春ごとに</w:t>
      </w:r>
    </w:p>
    <w:p w14:paraId="6385CAB3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大和心の香も深く</w:t>
      </w:r>
    </w:p>
    <w:p w14:paraId="1EBE1550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匂ふや庭の桜花</w:t>
      </w:r>
    </w:p>
    <w:p w14:paraId="7D446132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351B1C7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01DE773" w14:textId="77777777" w:rsidR="003E503C" w:rsidRPr="002A528E" w:rsidRDefault="003E503C" w:rsidP="003E503C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三   花あり実ある丈夫が</w:t>
      </w:r>
    </w:p>
    <w:p w14:paraId="0644FD8C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堅忍不抜の精神を</w:t>
      </w:r>
    </w:p>
    <w:p w14:paraId="1FBFA460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川ゆく水の末絶えず</w:t>
      </w:r>
    </w:p>
    <w:p w14:paraId="1611B96A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高嶺の雪と磨きつつ</w:t>
      </w:r>
    </w:p>
    <w:p w14:paraId="4102D65F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雲井に続く武蔵野の</w:t>
      </w:r>
    </w:p>
    <w:p w14:paraId="24E6E390" w14:textId="77777777" w:rsidR="003E503C" w:rsidRPr="002A528E" w:rsidRDefault="003E503C" w:rsidP="003E503C">
      <w:pPr>
        <w:ind w:leftChars="100" w:left="210" w:firstLineChars="450" w:firstLine="1080"/>
        <w:rPr>
          <w:rFonts w:ascii="ＭＳ 明朝" w:eastAsia="ＭＳ 明朝" w:hAnsi="ＭＳ 明朝"/>
          <w:sz w:val="24"/>
          <w:szCs w:val="24"/>
        </w:rPr>
      </w:pPr>
      <w:r w:rsidRPr="002A528E">
        <w:rPr>
          <w:rFonts w:ascii="ＭＳ 明朝" w:eastAsia="ＭＳ 明朝" w:hAnsi="ＭＳ 明朝" w:hint="eastAsia"/>
          <w:sz w:val="24"/>
          <w:szCs w:val="24"/>
        </w:rPr>
        <w:t>広き宇内に雄飛せん</w:t>
      </w:r>
    </w:p>
    <w:p w14:paraId="48B4D81D" w14:textId="77777777" w:rsidR="003E503C" w:rsidRPr="002A528E" w:rsidRDefault="003E503C" w:rsidP="003E50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3CF868D" w14:textId="77777777" w:rsidR="002A528E" w:rsidRPr="002A528E" w:rsidRDefault="002A528E" w:rsidP="00670D57">
      <w:pPr>
        <w:rPr>
          <w:rFonts w:ascii="ＭＳ 明朝" w:eastAsia="ＭＳ 明朝" w:hAnsi="ＭＳ 明朝"/>
          <w:sz w:val="24"/>
          <w:szCs w:val="24"/>
        </w:rPr>
      </w:pPr>
    </w:p>
    <w:sectPr w:rsidR="002A528E" w:rsidRPr="002A528E" w:rsidSect="009C5B88">
      <w:footerReference w:type="default" r:id="rId24"/>
      <w:pgSz w:w="11906" w:h="16838" w:code="9"/>
      <w:pgMar w:top="964" w:right="1134" w:bottom="1134" w:left="1134" w:header="851" w:footer="284" w:gutter="0"/>
      <w:pgNumType w:start="0"/>
      <w:cols w:space="420"/>
      <w:titlePg/>
      <w:docGrid w:type="lines" w:linePitch="320" w:charSpace="-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D2E40" w14:textId="77777777" w:rsidR="008D42E1" w:rsidRDefault="008D42E1" w:rsidP="001772C9">
      <w:r>
        <w:separator/>
      </w:r>
    </w:p>
  </w:endnote>
  <w:endnote w:type="continuationSeparator" w:id="0">
    <w:p w14:paraId="06637426" w14:textId="77777777" w:rsidR="008D42E1" w:rsidRDefault="008D42E1" w:rsidP="0017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230269"/>
      <w:docPartObj>
        <w:docPartGallery w:val="Page Numbers (Bottom of Page)"/>
        <w:docPartUnique/>
      </w:docPartObj>
    </w:sdtPr>
    <w:sdtEndPr/>
    <w:sdtContent>
      <w:sdt>
        <w:sdtPr>
          <w:id w:val="22603312"/>
          <w:docPartObj>
            <w:docPartGallery w:val="Page Numbers (Top of Page)"/>
            <w:docPartUnique/>
          </w:docPartObj>
        </w:sdtPr>
        <w:sdtEndPr/>
        <w:sdtContent>
          <w:p w14:paraId="11541FC0" w14:textId="77777777" w:rsidR="006F1D28" w:rsidRDefault="006F1D2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2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24D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52D241" w14:textId="77777777" w:rsidR="006F1D28" w:rsidRDefault="006F1D28">
    <w:pPr>
      <w:pStyle w:val="a5"/>
    </w:pPr>
  </w:p>
  <w:p w14:paraId="7B58E8B8" w14:textId="77777777" w:rsidR="006F1D28" w:rsidRDefault="006F1D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BDCF" w14:textId="77777777" w:rsidR="008D42E1" w:rsidRDefault="008D42E1" w:rsidP="001772C9">
      <w:r>
        <w:separator/>
      </w:r>
    </w:p>
  </w:footnote>
  <w:footnote w:type="continuationSeparator" w:id="0">
    <w:p w14:paraId="3443D569" w14:textId="77777777" w:rsidR="008D42E1" w:rsidRDefault="008D42E1" w:rsidP="0017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D0F"/>
    <w:multiLevelType w:val="hybridMultilevel"/>
    <w:tmpl w:val="9970D3E6"/>
    <w:lvl w:ilvl="0" w:tplc="2580F63A">
      <w:start w:val="3"/>
      <w:numFmt w:val="decimal"/>
      <w:lvlText w:val="%1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dirty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00"/>
    <w:rsid w:val="00000D2D"/>
    <w:rsid w:val="00001D71"/>
    <w:rsid w:val="000155BD"/>
    <w:rsid w:val="00016CB1"/>
    <w:rsid w:val="000237C5"/>
    <w:rsid w:val="00070BAE"/>
    <w:rsid w:val="00072573"/>
    <w:rsid w:val="00082CB1"/>
    <w:rsid w:val="000A0556"/>
    <w:rsid w:val="000A5DBE"/>
    <w:rsid w:val="000A6337"/>
    <w:rsid w:val="000D6023"/>
    <w:rsid w:val="000E0E06"/>
    <w:rsid w:val="000E7935"/>
    <w:rsid w:val="00100C1C"/>
    <w:rsid w:val="00102B1F"/>
    <w:rsid w:val="00103A36"/>
    <w:rsid w:val="001240BC"/>
    <w:rsid w:val="00125724"/>
    <w:rsid w:val="00127C80"/>
    <w:rsid w:val="0014046B"/>
    <w:rsid w:val="00156F29"/>
    <w:rsid w:val="001719A4"/>
    <w:rsid w:val="001772C9"/>
    <w:rsid w:val="00181338"/>
    <w:rsid w:val="001A2335"/>
    <w:rsid w:val="001A4544"/>
    <w:rsid w:val="001A6EE4"/>
    <w:rsid w:val="001B55FD"/>
    <w:rsid w:val="001B5D54"/>
    <w:rsid w:val="001D1D58"/>
    <w:rsid w:val="001F5AE8"/>
    <w:rsid w:val="002173EA"/>
    <w:rsid w:val="00222B51"/>
    <w:rsid w:val="00230769"/>
    <w:rsid w:val="00253981"/>
    <w:rsid w:val="002562B3"/>
    <w:rsid w:val="00266AE2"/>
    <w:rsid w:val="00282D88"/>
    <w:rsid w:val="002845FB"/>
    <w:rsid w:val="002A528E"/>
    <w:rsid w:val="002B3F86"/>
    <w:rsid w:val="002C2AAE"/>
    <w:rsid w:val="002D0A14"/>
    <w:rsid w:val="002D3A7C"/>
    <w:rsid w:val="002D6CCC"/>
    <w:rsid w:val="002D6D6A"/>
    <w:rsid w:val="002E54AD"/>
    <w:rsid w:val="002F5A54"/>
    <w:rsid w:val="002F6962"/>
    <w:rsid w:val="00305C15"/>
    <w:rsid w:val="00307204"/>
    <w:rsid w:val="00307447"/>
    <w:rsid w:val="00331BEF"/>
    <w:rsid w:val="00351F15"/>
    <w:rsid w:val="003550E1"/>
    <w:rsid w:val="0035705B"/>
    <w:rsid w:val="003661DA"/>
    <w:rsid w:val="00373B50"/>
    <w:rsid w:val="00382681"/>
    <w:rsid w:val="00392277"/>
    <w:rsid w:val="00394157"/>
    <w:rsid w:val="003E503C"/>
    <w:rsid w:val="00403208"/>
    <w:rsid w:val="00406163"/>
    <w:rsid w:val="00406BEB"/>
    <w:rsid w:val="0041244C"/>
    <w:rsid w:val="0043294B"/>
    <w:rsid w:val="00442D8D"/>
    <w:rsid w:val="004558D4"/>
    <w:rsid w:val="00464645"/>
    <w:rsid w:val="0046546E"/>
    <w:rsid w:val="004957BB"/>
    <w:rsid w:val="004B2095"/>
    <w:rsid w:val="004B4872"/>
    <w:rsid w:val="004B7BC6"/>
    <w:rsid w:val="004C0D61"/>
    <w:rsid w:val="004E1C83"/>
    <w:rsid w:val="004E7BEA"/>
    <w:rsid w:val="005011F6"/>
    <w:rsid w:val="0050131D"/>
    <w:rsid w:val="0050515E"/>
    <w:rsid w:val="0053265C"/>
    <w:rsid w:val="00534F4B"/>
    <w:rsid w:val="00542ACA"/>
    <w:rsid w:val="00543DB6"/>
    <w:rsid w:val="00560C18"/>
    <w:rsid w:val="0056461F"/>
    <w:rsid w:val="00575766"/>
    <w:rsid w:val="005A6F59"/>
    <w:rsid w:val="005B38D6"/>
    <w:rsid w:val="005C1FA8"/>
    <w:rsid w:val="005D2912"/>
    <w:rsid w:val="005D297B"/>
    <w:rsid w:val="006015F7"/>
    <w:rsid w:val="00606530"/>
    <w:rsid w:val="00617A28"/>
    <w:rsid w:val="00626099"/>
    <w:rsid w:val="006400F4"/>
    <w:rsid w:val="0064408C"/>
    <w:rsid w:val="0066305A"/>
    <w:rsid w:val="00666A2F"/>
    <w:rsid w:val="00670D57"/>
    <w:rsid w:val="00675A03"/>
    <w:rsid w:val="00684B3F"/>
    <w:rsid w:val="0069662C"/>
    <w:rsid w:val="006B1A10"/>
    <w:rsid w:val="006B4182"/>
    <w:rsid w:val="006B7DCB"/>
    <w:rsid w:val="006C7F6D"/>
    <w:rsid w:val="006D1190"/>
    <w:rsid w:val="006D2508"/>
    <w:rsid w:val="006D665A"/>
    <w:rsid w:val="006D6AA4"/>
    <w:rsid w:val="006E01EB"/>
    <w:rsid w:val="006F1D28"/>
    <w:rsid w:val="006F509F"/>
    <w:rsid w:val="007157DA"/>
    <w:rsid w:val="00726BC1"/>
    <w:rsid w:val="00746949"/>
    <w:rsid w:val="00757CE1"/>
    <w:rsid w:val="0076758E"/>
    <w:rsid w:val="007676D1"/>
    <w:rsid w:val="007729D8"/>
    <w:rsid w:val="00782100"/>
    <w:rsid w:val="007B310C"/>
    <w:rsid w:val="007C1952"/>
    <w:rsid w:val="007C1C62"/>
    <w:rsid w:val="007D224D"/>
    <w:rsid w:val="007E6B93"/>
    <w:rsid w:val="007F2477"/>
    <w:rsid w:val="008041DE"/>
    <w:rsid w:val="0080642E"/>
    <w:rsid w:val="008136F1"/>
    <w:rsid w:val="008409A5"/>
    <w:rsid w:val="00856757"/>
    <w:rsid w:val="008571C6"/>
    <w:rsid w:val="00857426"/>
    <w:rsid w:val="00870B88"/>
    <w:rsid w:val="008714D9"/>
    <w:rsid w:val="00884CCD"/>
    <w:rsid w:val="00893B60"/>
    <w:rsid w:val="008A0386"/>
    <w:rsid w:val="008A7F9B"/>
    <w:rsid w:val="008C1927"/>
    <w:rsid w:val="008D42E1"/>
    <w:rsid w:val="008D59DB"/>
    <w:rsid w:val="008F66C2"/>
    <w:rsid w:val="00920F9B"/>
    <w:rsid w:val="00933C46"/>
    <w:rsid w:val="009417BF"/>
    <w:rsid w:val="0094531D"/>
    <w:rsid w:val="00974EF2"/>
    <w:rsid w:val="00995A5B"/>
    <w:rsid w:val="00996A1A"/>
    <w:rsid w:val="009A1827"/>
    <w:rsid w:val="009C26DA"/>
    <w:rsid w:val="009C5B88"/>
    <w:rsid w:val="009D7FE8"/>
    <w:rsid w:val="009E6750"/>
    <w:rsid w:val="009F405C"/>
    <w:rsid w:val="009F7BFC"/>
    <w:rsid w:val="00A12C9E"/>
    <w:rsid w:val="00A14895"/>
    <w:rsid w:val="00A16C90"/>
    <w:rsid w:val="00A32A2B"/>
    <w:rsid w:val="00A36875"/>
    <w:rsid w:val="00A4302B"/>
    <w:rsid w:val="00A75CDA"/>
    <w:rsid w:val="00A9225D"/>
    <w:rsid w:val="00AA3377"/>
    <w:rsid w:val="00AA63BD"/>
    <w:rsid w:val="00AA6926"/>
    <w:rsid w:val="00AB76BC"/>
    <w:rsid w:val="00AD0064"/>
    <w:rsid w:val="00AD200A"/>
    <w:rsid w:val="00AE297F"/>
    <w:rsid w:val="00B17BAE"/>
    <w:rsid w:val="00B36BB5"/>
    <w:rsid w:val="00B52829"/>
    <w:rsid w:val="00B67413"/>
    <w:rsid w:val="00B70B93"/>
    <w:rsid w:val="00B8613B"/>
    <w:rsid w:val="00B96A26"/>
    <w:rsid w:val="00BA06DB"/>
    <w:rsid w:val="00BB2BD9"/>
    <w:rsid w:val="00BB50BA"/>
    <w:rsid w:val="00BD0FFE"/>
    <w:rsid w:val="00BF59E8"/>
    <w:rsid w:val="00C14795"/>
    <w:rsid w:val="00C15961"/>
    <w:rsid w:val="00C229B6"/>
    <w:rsid w:val="00C36ADC"/>
    <w:rsid w:val="00C37F19"/>
    <w:rsid w:val="00C46997"/>
    <w:rsid w:val="00CA1F4E"/>
    <w:rsid w:val="00CA42C1"/>
    <w:rsid w:val="00CA6751"/>
    <w:rsid w:val="00CC13F7"/>
    <w:rsid w:val="00CC1825"/>
    <w:rsid w:val="00CD5FEF"/>
    <w:rsid w:val="00CF3D11"/>
    <w:rsid w:val="00D55494"/>
    <w:rsid w:val="00D904AB"/>
    <w:rsid w:val="00D96EF6"/>
    <w:rsid w:val="00DB65AD"/>
    <w:rsid w:val="00DC117A"/>
    <w:rsid w:val="00DC44B8"/>
    <w:rsid w:val="00DC57C2"/>
    <w:rsid w:val="00DD2FD6"/>
    <w:rsid w:val="00DD4087"/>
    <w:rsid w:val="00DD5FDC"/>
    <w:rsid w:val="00DE1B73"/>
    <w:rsid w:val="00DE36DD"/>
    <w:rsid w:val="00DE3D85"/>
    <w:rsid w:val="00DE4170"/>
    <w:rsid w:val="00E06E5E"/>
    <w:rsid w:val="00E07EDB"/>
    <w:rsid w:val="00E13AE9"/>
    <w:rsid w:val="00E76E93"/>
    <w:rsid w:val="00E77C11"/>
    <w:rsid w:val="00E95676"/>
    <w:rsid w:val="00EA0AD5"/>
    <w:rsid w:val="00EC29AA"/>
    <w:rsid w:val="00EC30AE"/>
    <w:rsid w:val="00ED0CC0"/>
    <w:rsid w:val="00EF6F56"/>
    <w:rsid w:val="00EF7761"/>
    <w:rsid w:val="00F11FAE"/>
    <w:rsid w:val="00F25E15"/>
    <w:rsid w:val="00F262B1"/>
    <w:rsid w:val="00F31BB5"/>
    <w:rsid w:val="00F33F10"/>
    <w:rsid w:val="00F36399"/>
    <w:rsid w:val="00F47E3F"/>
    <w:rsid w:val="00F55F78"/>
    <w:rsid w:val="00F6505F"/>
    <w:rsid w:val="00F67400"/>
    <w:rsid w:val="00F83703"/>
    <w:rsid w:val="00F86C00"/>
    <w:rsid w:val="00F87E45"/>
    <w:rsid w:val="00F94DF8"/>
    <w:rsid w:val="00FA690D"/>
    <w:rsid w:val="00FC31A1"/>
    <w:rsid w:val="00FC6DE9"/>
    <w:rsid w:val="00FD1400"/>
    <w:rsid w:val="00FD4279"/>
    <w:rsid w:val="00FD50C5"/>
    <w:rsid w:val="00FE543F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CF8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A7F9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2C9"/>
  </w:style>
  <w:style w:type="paragraph" w:styleId="a5">
    <w:name w:val="footer"/>
    <w:basedOn w:val="a"/>
    <w:link w:val="a6"/>
    <w:uiPriority w:val="99"/>
    <w:unhideWhenUsed/>
    <w:rsid w:val="00177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2C9"/>
  </w:style>
  <w:style w:type="paragraph" w:styleId="a7">
    <w:name w:val="Balloon Text"/>
    <w:basedOn w:val="a"/>
    <w:link w:val="a8"/>
    <w:uiPriority w:val="99"/>
    <w:semiHidden/>
    <w:unhideWhenUsed/>
    <w:rsid w:val="00F26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2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6E01EB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6E01EB"/>
    <w:rPr>
      <w:kern w:val="0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27C80"/>
  </w:style>
  <w:style w:type="character" w:customStyle="1" w:styleId="ac">
    <w:name w:val="日付 (文字)"/>
    <w:basedOn w:val="a0"/>
    <w:link w:val="ab"/>
    <w:uiPriority w:val="99"/>
    <w:semiHidden/>
    <w:rsid w:val="00127C80"/>
  </w:style>
  <w:style w:type="character" w:styleId="ad">
    <w:name w:val="Hyperlink"/>
    <w:basedOn w:val="a0"/>
    <w:uiPriority w:val="99"/>
    <w:semiHidden/>
    <w:unhideWhenUsed/>
    <w:rsid w:val="0069662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9662C"/>
    <w:rPr>
      <w:color w:val="800080"/>
      <w:u w:val="single"/>
    </w:rPr>
  </w:style>
  <w:style w:type="paragraph" w:customStyle="1" w:styleId="msonormal0">
    <w:name w:val="msonormal"/>
    <w:basedOn w:val="a"/>
    <w:rsid w:val="006966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69662C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</w:rPr>
  </w:style>
  <w:style w:type="paragraph" w:customStyle="1" w:styleId="font6">
    <w:name w:val="font6"/>
    <w:basedOn w:val="a"/>
    <w:rsid w:val="006966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6966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6966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6966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6966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6966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6966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6966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6966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80">
    <w:name w:val="xl80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69662C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3">
    <w:name w:val="xl83"/>
    <w:basedOn w:val="a"/>
    <w:rsid w:val="00757CE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8A7F9B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A7F9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2C9"/>
  </w:style>
  <w:style w:type="paragraph" w:styleId="a5">
    <w:name w:val="footer"/>
    <w:basedOn w:val="a"/>
    <w:link w:val="a6"/>
    <w:uiPriority w:val="99"/>
    <w:unhideWhenUsed/>
    <w:rsid w:val="00177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2C9"/>
  </w:style>
  <w:style w:type="paragraph" w:styleId="a7">
    <w:name w:val="Balloon Text"/>
    <w:basedOn w:val="a"/>
    <w:link w:val="a8"/>
    <w:uiPriority w:val="99"/>
    <w:semiHidden/>
    <w:unhideWhenUsed/>
    <w:rsid w:val="00F26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2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6E01EB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6E01EB"/>
    <w:rPr>
      <w:kern w:val="0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27C80"/>
  </w:style>
  <w:style w:type="character" w:customStyle="1" w:styleId="ac">
    <w:name w:val="日付 (文字)"/>
    <w:basedOn w:val="a0"/>
    <w:link w:val="ab"/>
    <w:uiPriority w:val="99"/>
    <w:semiHidden/>
    <w:rsid w:val="00127C80"/>
  </w:style>
  <w:style w:type="character" w:styleId="ad">
    <w:name w:val="Hyperlink"/>
    <w:basedOn w:val="a0"/>
    <w:uiPriority w:val="99"/>
    <w:semiHidden/>
    <w:unhideWhenUsed/>
    <w:rsid w:val="0069662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9662C"/>
    <w:rPr>
      <w:color w:val="800080"/>
      <w:u w:val="single"/>
    </w:rPr>
  </w:style>
  <w:style w:type="paragraph" w:customStyle="1" w:styleId="msonormal0">
    <w:name w:val="msonormal"/>
    <w:basedOn w:val="a"/>
    <w:rsid w:val="006966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69662C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</w:rPr>
  </w:style>
  <w:style w:type="paragraph" w:customStyle="1" w:styleId="font6">
    <w:name w:val="font6"/>
    <w:basedOn w:val="a"/>
    <w:rsid w:val="006966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6966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6966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6966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6966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6966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6966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6966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6966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80">
    <w:name w:val="xl80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696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69662C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3">
    <w:name w:val="xl83"/>
    <w:basedOn w:val="a"/>
    <w:rsid w:val="00757CE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8A7F9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emf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openxmlformats.org/officeDocument/2006/relationships/image" Target="media/image14.emf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浦高同窓会　平成30年4月22日(日)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3FCD7E-B07A-48D3-B7A8-C2767C2E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平成３０年度第１回常任理事会</vt:lpstr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平成３０年度第１回常任理事会</dc:title>
  <dc:subject>平成30年度理事会</dc:subject>
  <dc:creator>藤野龍宏</dc:creator>
  <cp:keywords/>
  <dc:description/>
  <cp:lastModifiedBy>chizai</cp:lastModifiedBy>
  <cp:revision>27</cp:revision>
  <cp:lastPrinted>2019-05-24T01:47:00Z</cp:lastPrinted>
  <dcterms:created xsi:type="dcterms:W3CDTF">2019-04-12T07:35:00Z</dcterms:created>
  <dcterms:modified xsi:type="dcterms:W3CDTF">2019-05-24T01:54:00Z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-57234816</vt:i4>
  </property>
</Properties>
</file>